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D1" w:rsidRDefault="003146D1" w:rsidP="003146D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ИНФОРМАЦИОННЫЙ   БЮЛЛЕТЕНЬ</w:t>
      </w:r>
    </w:p>
    <w:p w:rsidR="003146D1" w:rsidRDefault="003146D1" w:rsidP="003146D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ПЕРИОДИЧЕСКОЕ ИЗДАНИЕ</w:t>
      </w:r>
    </w:p>
    <w:p w:rsidR="003146D1" w:rsidRDefault="003146D1" w:rsidP="003146D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администрации    </w:t>
      </w:r>
      <w:proofErr w:type="spellStart"/>
      <w:r>
        <w:rPr>
          <w:b/>
          <w:sz w:val="40"/>
          <w:szCs w:val="40"/>
        </w:rPr>
        <w:t>Медяковского</w:t>
      </w:r>
      <w:proofErr w:type="spellEnd"/>
      <w:r>
        <w:rPr>
          <w:b/>
          <w:sz w:val="40"/>
          <w:szCs w:val="40"/>
        </w:rPr>
        <w:t xml:space="preserve">  сельсовета </w:t>
      </w:r>
      <w:proofErr w:type="spellStart"/>
      <w:r>
        <w:rPr>
          <w:b/>
          <w:sz w:val="40"/>
          <w:szCs w:val="40"/>
        </w:rPr>
        <w:t>Купинского</w:t>
      </w:r>
      <w:proofErr w:type="spellEnd"/>
      <w:r>
        <w:rPr>
          <w:b/>
          <w:sz w:val="40"/>
          <w:szCs w:val="40"/>
        </w:rPr>
        <w:t xml:space="preserve"> района  Новосибирской  области</w:t>
      </w:r>
    </w:p>
    <w:p w:rsidR="003146D1" w:rsidRDefault="003146D1" w:rsidP="003146D1">
      <w:pPr>
        <w:rPr>
          <w:b/>
          <w:sz w:val="40"/>
          <w:szCs w:val="40"/>
        </w:rPr>
      </w:pPr>
    </w:p>
    <w:p w:rsidR="003146D1" w:rsidRDefault="003146D1" w:rsidP="003146D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«МУНИЦИПАЛЬНЫЕ</w:t>
      </w:r>
    </w:p>
    <w:p w:rsidR="003146D1" w:rsidRDefault="003146D1" w:rsidP="003146D1">
      <w:pPr>
        <w:jc w:val="center"/>
        <w:rPr>
          <w:sz w:val="56"/>
          <w:szCs w:val="56"/>
        </w:rPr>
      </w:pPr>
      <w:r>
        <w:rPr>
          <w:b/>
          <w:sz w:val="56"/>
          <w:szCs w:val="56"/>
        </w:rPr>
        <w:t xml:space="preserve">ВЕДОМОСТИ»  </w:t>
      </w:r>
      <w:r>
        <w:rPr>
          <w:sz w:val="56"/>
          <w:szCs w:val="56"/>
        </w:rPr>
        <w:t>№ 1</w:t>
      </w:r>
    </w:p>
    <w:p w:rsidR="003146D1" w:rsidRDefault="003146D1" w:rsidP="003146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 по обнародованию правовых актов</w:t>
      </w:r>
    </w:p>
    <w:p w:rsidR="003146D1" w:rsidRDefault="003146D1" w:rsidP="003146D1">
      <w:pPr>
        <w:rPr>
          <w:b/>
          <w:sz w:val="28"/>
          <w:szCs w:val="28"/>
        </w:rPr>
      </w:pPr>
    </w:p>
    <w:p w:rsidR="003146D1" w:rsidRDefault="003146D1" w:rsidP="003146D1">
      <w:pPr>
        <w:ind w:hanging="120"/>
        <w:rPr>
          <w:b/>
          <w:sz w:val="28"/>
          <w:szCs w:val="28"/>
        </w:rPr>
      </w:pPr>
      <w:r>
        <w:rPr>
          <w:rStyle w:val="a4"/>
          <w:rFonts w:eastAsia="Calibri"/>
        </w:rPr>
        <w:t xml:space="preserve"> </w:t>
      </w:r>
      <w:r>
        <w:rPr>
          <w:b/>
        </w:rPr>
        <w:t>1</w:t>
      </w:r>
      <w:r>
        <w:t xml:space="preserve">. </w:t>
      </w:r>
      <w:r>
        <w:rPr>
          <w:b/>
          <w:sz w:val="28"/>
          <w:szCs w:val="28"/>
        </w:rPr>
        <w:t xml:space="preserve">Сведения о численности муниципальных служащих </w:t>
      </w:r>
      <w:proofErr w:type="spellStart"/>
      <w:r>
        <w:rPr>
          <w:b/>
          <w:sz w:val="28"/>
          <w:szCs w:val="28"/>
        </w:rPr>
        <w:t>Медяковского</w:t>
      </w:r>
      <w:proofErr w:type="spellEnd"/>
      <w:r>
        <w:rPr>
          <w:b/>
          <w:sz w:val="28"/>
          <w:szCs w:val="28"/>
        </w:rPr>
        <w:t xml:space="preserve"> сельсовета, работников КДЦ и фактические  затраты на их содержание за 4 квартал 2017г</w:t>
      </w:r>
    </w:p>
    <w:p w:rsidR="003146D1" w:rsidRDefault="003146D1" w:rsidP="003146D1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2680"/>
        <w:gridCol w:w="1564"/>
        <w:gridCol w:w="1584"/>
        <w:gridCol w:w="1814"/>
        <w:gridCol w:w="1444"/>
      </w:tblGrid>
      <w:tr w:rsidR="003146D1" w:rsidTr="003146D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D1" w:rsidRDefault="003146D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D1" w:rsidRDefault="003146D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D1" w:rsidRDefault="003146D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кол-во человек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D1" w:rsidRDefault="003146D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</w:t>
            </w:r>
            <w:proofErr w:type="spellStart"/>
            <w:r>
              <w:rPr>
                <w:sz w:val="28"/>
                <w:szCs w:val="28"/>
              </w:rPr>
              <w:t>муниц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146D1" w:rsidRDefault="003146D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служащих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D1" w:rsidRDefault="003146D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расход на содержание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D1" w:rsidRDefault="003146D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</w:t>
            </w:r>
            <w:proofErr w:type="spellStart"/>
            <w:r>
              <w:rPr>
                <w:sz w:val="28"/>
                <w:szCs w:val="28"/>
              </w:rPr>
              <w:t>муниц</w:t>
            </w:r>
            <w:proofErr w:type="spellEnd"/>
            <w:r>
              <w:rPr>
                <w:sz w:val="28"/>
                <w:szCs w:val="28"/>
              </w:rPr>
              <w:t>. служащих</w:t>
            </w:r>
          </w:p>
        </w:tc>
      </w:tr>
      <w:tr w:rsidR="003146D1" w:rsidTr="003146D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D1" w:rsidRDefault="003146D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D1" w:rsidRDefault="003146D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D1" w:rsidRDefault="003146D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D1" w:rsidRDefault="003146D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D1" w:rsidRDefault="0070274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1112788,29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D1" w:rsidRDefault="0070274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585377,80</w:t>
            </w:r>
          </w:p>
        </w:tc>
      </w:tr>
      <w:tr w:rsidR="003146D1" w:rsidTr="003146D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D1" w:rsidRDefault="003146D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D1" w:rsidRDefault="003146D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D1" w:rsidRDefault="003146D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D1" w:rsidRDefault="003146D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D1" w:rsidRDefault="00702747" w:rsidP="0070274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1368977,86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D1" w:rsidRDefault="003146D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146D1" w:rsidRDefault="003146D1" w:rsidP="003146D1">
      <w:pPr>
        <w:pStyle w:val="a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146D1" w:rsidRPr="003146D1" w:rsidRDefault="003146D1" w:rsidP="003146D1">
      <w:pPr>
        <w:jc w:val="center"/>
        <w:rPr>
          <w:b/>
        </w:rPr>
      </w:pPr>
      <w:r w:rsidRPr="003146D1">
        <w:rPr>
          <w:b/>
        </w:rPr>
        <w:t>2.Будьте бдительны в период Новогодних праздников.</w:t>
      </w:r>
    </w:p>
    <w:p w:rsidR="003146D1" w:rsidRPr="00231333" w:rsidRDefault="003146D1" w:rsidP="003146D1">
      <w:pPr>
        <w:jc w:val="both"/>
      </w:pPr>
      <w:r w:rsidRPr="00231333">
        <w:t>Как показывает многолетний опыт, в период массовых празднований и гуляний обычно резко возрастает количество пожаров и гибели на них людей. Это во многом связано с психологическим настроем людей, которые в такие периоды, пытаясь сбросить накопленный за время рабочих будней стресс, значительно понижают свою бдительность и концентрацию. Особенно показательны, в этом смысле, Новогодние и Рождественские праздники, которые приносят повышенное число происшествий, связанных с огнем.</w:t>
      </w:r>
    </w:p>
    <w:p w:rsidR="003146D1" w:rsidRPr="00231333" w:rsidRDefault="003146D1" w:rsidP="003146D1">
      <w:pPr>
        <w:jc w:val="both"/>
      </w:pPr>
      <w:r w:rsidRPr="00231333">
        <w:t xml:space="preserve">В Новогодние праздники в России ежегодно происходит около 2-х тысяч пожаров, жертвами которых становятся сотни людей. </w:t>
      </w:r>
      <w:r>
        <w:t xml:space="preserve">В Новосибирской области с начала 2018 года погибло 6 человек,  1 из которых малолетний ребенок. В </w:t>
      </w:r>
      <w:proofErr w:type="spellStart"/>
      <w:r>
        <w:t>Купинском</w:t>
      </w:r>
      <w:proofErr w:type="spellEnd"/>
      <w:r>
        <w:t xml:space="preserve"> и Чистоозерном районам с начала года пожаров не допущено. </w:t>
      </w:r>
      <w:r w:rsidRPr="00231333">
        <w:t>Основной причиной бытовых пожаров в Новогодние праздники специалисты называют неосторожное обращение с огнем.</w:t>
      </w:r>
    </w:p>
    <w:p w:rsidR="003146D1" w:rsidRDefault="003146D1" w:rsidP="003146D1">
      <w:pPr>
        <w:jc w:val="both"/>
      </w:pPr>
      <w:r w:rsidRPr="00231333">
        <w:t xml:space="preserve">Еще одной причиной, безусловно, является пристрастие людей к курению. Многие из тех, кто заснул с зажженной сигаретой в новогоднюю ночь, к сожалению, уже не проснулись. </w:t>
      </w:r>
    </w:p>
    <w:tbl>
      <w:tblPr>
        <w:tblW w:w="0" w:type="auto"/>
        <w:tblLook w:val="04A0"/>
      </w:tblPr>
      <w:tblGrid>
        <w:gridCol w:w="5665"/>
        <w:gridCol w:w="3680"/>
      </w:tblGrid>
      <w:tr w:rsidR="003146D1" w:rsidRPr="000D422F" w:rsidTr="009015C2">
        <w:tc>
          <w:tcPr>
            <w:tcW w:w="5665" w:type="dxa"/>
            <w:shd w:val="clear" w:color="auto" w:fill="auto"/>
          </w:tcPr>
          <w:p w:rsidR="003146D1" w:rsidRPr="000D422F" w:rsidRDefault="003146D1" w:rsidP="009015C2">
            <w:pPr>
              <w:jc w:val="both"/>
            </w:pPr>
            <w:r w:rsidRPr="000D422F">
              <w:t xml:space="preserve">Так, 31.12.2017г. в 08-01 на пункт связи ПСЧ-59 поступило сообщение о загорании в жилом доме в г. Купино по ул. </w:t>
            </w:r>
            <w:proofErr w:type="gramStart"/>
            <w:r w:rsidRPr="000D422F">
              <w:t>Октябрьская</w:t>
            </w:r>
            <w:proofErr w:type="gramEnd"/>
            <w:r w:rsidRPr="000D422F">
              <w:t xml:space="preserve">. По прибытии на место пожарным караулом,  горела мебель в квартире и личные вещи, была угроза проживающему в доме мужчине. Хозяин квартиры </w:t>
            </w:r>
            <w:proofErr w:type="gramStart"/>
            <w:r w:rsidRPr="000D422F">
              <w:t>был выведен из дома пожарными и ему была</w:t>
            </w:r>
            <w:proofErr w:type="gramEnd"/>
            <w:r w:rsidRPr="000D422F">
              <w:t xml:space="preserve"> оказана медицинская помощь. </w:t>
            </w:r>
            <w:r>
              <w:t>Причиной пожара послужило – неосторожное обращение с огнем при курении в состоянии алкогольного опьянения.</w:t>
            </w:r>
          </w:p>
          <w:p w:rsidR="003146D1" w:rsidRPr="000D422F" w:rsidRDefault="003146D1" w:rsidP="009015C2">
            <w:pPr>
              <w:jc w:val="both"/>
            </w:pPr>
          </w:p>
        </w:tc>
        <w:tc>
          <w:tcPr>
            <w:tcW w:w="3680" w:type="dxa"/>
            <w:shd w:val="clear" w:color="auto" w:fill="auto"/>
          </w:tcPr>
          <w:p w:rsidR="003146D1" w:rsidRPr="000D422F" w:rsidRDefault="003146D1" w:rsidP="009015C2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064385" cy="1557020"/>
                  <wp:effectExtent l="19050" t="0" r="0" b="0"/>
                  <wp:docPr id="1" name="Рисунок 1" descr="G:\DCIM\109_PANA\P10904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:\DCIM\109_PANA\P10904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4385" cy="155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46D1" w:rsidRDefault="003146D1" w:rsidP="003146D1">
      <w:pPr>
        <w:jc w:val="both"/>
      </w:pPr>
    </w:p>
    <w:p w:rsidR="003146D1" w:rsidRPr="00832876" w:rsidRDefault="003146D1" w:rsidP="003146D1">
      <w:pPr>
        <w:jc w:val="both"/>
      </w:pPr>
      <w:r w:rsidRPr="00832876">
        <w:t xml:space="preserve">Число зимних пожаров резко возрастает из-за неправильного пользования печами и электрооборудованием. Благоустроенные квартиры, частные дома и надворные постройки горят в основном по следующим причинам. </w:t>
      </w:r>
    </w:p>
    <w:p w:rsidR="003146D1" w:rsidRPr="00832876" w:rsidRDefault="003146D1" w:rsidP="003146D1">
      <w:pPr>
        <w:jc w:val="both"/>
      </w:pPr>
      <w:r w:rsidRPr="00832876">
        <w:t xml:space="preserve">Около 42-х процентов - от неосторожного обращения с огнем. Неаккуратно брошенная сигарета, чрезмерное употребление алкоголя, что приводит к потере бдительности, оставленные без присмотра дети – чаще всего именно это и приводит к трагедии. </w:t>
      </w:r>
    </w:p>
    <w:p w:rsidR="003146D1" w:rsidRPr="00832876" w:rsidRDefault="003146D1" w:rsidP="003146D1">
      <w:pPr>
        <w:jc w:val="both"/>
      </w:pPr>
      <w:r w:rsidRPr="00832876">
        <w:t xml:space="preserve">Следующая причина возможного возгорания (до 26 процентов) – нарушение правил устройства и эксплуатации электрооборудования. В первую очередь, не следует самостоятельно устанавливать нестандартные предохранители, так называемые «жучки», в электрощитах. Не следует также эксплуатировать самодельные электроприборы. </w:t>
      </w:r>
    </w:p>
    <w:p w:rsidR="003146D1" w:rsidRDefault="003146D1" w:rsidP="003146D1">
      <w:pPr>
        <w:jc w:val="both"/>
      </w:pPr>
      <w:r w:rsidRPr="00832876">
        <w:t xml:space="preserve">И еще одна из самых частых причин пожара - нарушение правил эксплуатации печей - составляет почти 17 процентов. Нельзя оставлять горящую печь без присмотра, чтобы не допустить перекала печи. Обязательно у каждой печи на полу должен быть настелен несгораемый лист размером 50 </w:t>
      </w:r>
      <w:proofErr w:type="spellStart"/>
      <w:r w:rsidRPr="00832876">
        <w:t>х</w:t>
      </w:r>
      <w:proofErr w:type="spellEnd"/>
      <w:r w:rsidRPr="00832876">
        <w:t xml:space="preserve"> 70 см.</w:t>
      </w:r>
    </w:p>
    <w:p w:rsidR="003146D1" w:rsidRDefault="003146D1" w:rsidP="003146D1">
      <w:pPr>
        <w:jc w:val="both"/>
      </w:pPr>
      <w:r w:rsidRPr="00590E1F">
        <w:t xml:space="preserve">Территориальный отдел надзорной деятельности и профилактической работы по </w:t>
      </w:r>
      <w:proofErr w:type="spellStart"/>
      <w:r w:rsidRPr="00590E1F">
        <w:t>Купинскому</w:t>
      </w:r>
      <w:proofErr w:type="spellEnd"/>
      <w:r w:rsidRPr="00590E1F">
        <w:t xml:space="preserve"> и Чистоозерному районам ежедневно проводит работу по профилактике пожаров в жилье. </w:t>
      </w:r>
      <w:r>
        <w:t xml:space="preserve">В </w:t>
      </w:r>
      <w:r w:rsidRPr="00590E1F">
        <w:t xml:space="preserve">выходные </w:t>
      </w:r>
      <w:r>
        <w:t xml:space="preserve">и праздничные </w:t>
      </w:r>
      <w:r w:rsidRPr="00590E1F">
        <w:t>дни сотрудниками отдела осуществляются обходы частных жилых домов, а также профилактические беседы среди населения, в ходе которых жильцам вручаются памятки о мерах пожарной безопасности при эксплуатации газового оборудования, элек</w:t>
      </w:r>
      <w:r>
        <w:t xml:space="preserve">троприборов, печного отопления, а </w:t>
      </w:r>
      <w:r w:rsidRPr="00590E1F">
        <w:t>также доводится информация о правилах применения пиротехнических изделий, вручаются соответствующие памятки.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0"/>
        <w:gridCol w:w="3172"/>
        <w:gridCol w:w="3199"/>
      </w:tblGrid>
      <w:tr w:rsidR="003146D1" w:rsidRPr="000D422F" w:rsidTr="009015C2">
        <w:tc>
          <w:tcPr>
            <w:tcW w:w="2265" w:type="dxa"/>
            <w:shd w:val="clear" w:color="auto" w:fill="auto"/>
          </w:tcPr>
          <w:p w:rsidR="003146D1" w:rsidRPr="000D422F" w:rsidRDefault="003146D1" w:rsidP="009015C2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910080" cy="1430655"/>
                  <wp:effectExtent l="19050" t="0" r="0" b="0"/>
                  <wp:docPr id="2" name="Рисунок 5" descr="C:\Users\user\Desktop\ЕЖЕДНЕВНО\Приказ 1072 от 13.12.17 ежедневно на ГПН лицензирование\фото отправленные\P10903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ЕЖЕДНЕВНО\Приказ 1072 от 13.12.17 ежедневно на ГПН лицензирование\фото отправленные\P10903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080" cy="143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4" w:type="dxa"/>
            <w:shd w:val="clear" w:color="auto" w:fill="auto"/>
          </w:tcPr>
          <w:p w:rsidR="003146D1" w:rsidRPr="000D422F" w:rsidRDefault="003146D1" w:rsidP="009015C2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892300" cy="1421130"/>
                  <wp:effectExtent l="19050" t="0" r="0" b="0"/>
                  <wp:docPr id="3" name="Рисунок 4" descr="C:\Users\user\Desktop\ЕЖЕДНЕВНО\Приказ 1072 от 13.12.17 ежедневно на ГПН лицензирование\фото\P10903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user\Desktop\ЕЖЕДНЕВНО\Приказ 1072 от 13.12.17 ежедневно на ГПН лицензирование\фото\P10903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142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shd w:val="clear" w:color="auto" w:fill="auto"/>
          </w:tcPr>
          <w:p w:rsidR="003146D1" w:rsidRPr="000D422F" w:rsidRDefault="003146D1" w:rsidP="009015C2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910080" cy="1430655"/>
                  <wp:effectExtent l="19050" t="0" r="0" b="0"/>
                  <wp:docPr id="4" name="Рисунок 2" descr="G:\DCIM\109_PANA\P10904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:\DCIM\109_PANA\P10904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080" cy="143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46D1" w:rsidRDefault="003146D1" w:rsidP="003146D1">
      <w:pPr>
        <w:jc w:val="both"/>
      </w:pPr>
    </w:p>
    <w:p w:rsidR="003146D1" w:rsidRDefault="003146D1" w:rsidP="003146D1">
      <w:pPr>
        <w:jc w:val="both"/>
      </w:pPr>
      <w:r w:rsidRPr="00832876">
        <w:t>Зимние пожары имеют наиболее тяжёлые последствия – растёт человеческая гибель. Люди гибнут от отравления организма ядовитым дымом, в считанные минуты, не успевая покинуть помещение. Среди главных причин пожаров с гибелью людей – неосторожность при курении, как правило, в нетрезвом виде.</w:t>
      </w:r>
    </w:p>
    <w:p w:rsidR="003146D1" w:rsidRDefault="003146D1" w:rsidP="003146D1">
      <w:pPr>
        <w:jc w:val="both"/>
      </w:pPr>
    </w:p>
    <w:p w:rsidR="003146D1" w:rsidRPr="00910BCA" w:rsidRDefault="003146D1" w:rsidP="003146D1">
      <w:pPr>
        <w:jc w:val="both"/>
      </w:pPr>
      <w:r>
        <w:t xml:space="preserve">На Новогодние и Рождественские праздники синоптики прогнозируют понижение температуры воздуха, поэтому </w:t>
      </w:r>
      <w:proofErr w:type="spellStart"/>
      <w:r>
        <w:t>ОНДиПР</w:t>
      </w:r>
      <w:proofErr w:type="spellEnd"/>
      <w:r>
        <w:t xml:space="preserve"> по </w:t>
      </w:r>
      <w:proofErr w:type="spellStart"/>
      <w:r>
        <w:t>Купинскому</w:t>
      </w:r>
      <w:proofErr w:type="spellEnd"/>
      <w:r>
        <w:t xml:space="preserve"> и Чистоозерному районам </w:t>
      </w:r>
      <w:r w:rsidRPr="00910BCA">
        <w:t>напоминает правила безопасного поведения в период холодов:</w:t>
      </w:r>
    </w:p>
    <w:p w:rsidR="003146D1" w:rsidRPr="00910BCA" w:rsidRDefault="003146D1" w:rsidP="003146D1">
      <w:pPr>
        <w:jc w:val="both"/>
      </w:pPr>
      <w:r w:rsidRPr="00910BCA">
        <w:t>Не пейте спиртного — алкогольное опьянение вызывает большую потерю тепла, в то же время, вызывая иллюзию тепла. Дополнительным фактором является невозможность сконцентрировать внимание на признаках обморожения.</w:t>
      </w:r>
    </w:p>
    <w:p w:rsidR="003146D1" w:rsidRPr="00910BCA" w:rsidRDefault="003146D1" w:rsidP="003146D1">
      <w:pPr>
        <w:jc w:val="both"/>
      </w:pPr>
      <w:r w:rsidRPr="00910BCA">
        <w:t>Не курите на морозе — курение уменьшает периферийную циркуляцию крови, и таким образом, делает конечности более уязвимыми.</w:t>
      </w:r>
      <w:r>
        <w:t xml:space="preserve"> </w:t>
      </w:r>
      <w:r w:rsidRPr="00910BCA">
        <w:t>Носите свободную одежду — это способствует нормальной циркуляции крови. Одевайтесь как "капуста" — при этом между слоями одежды всегда есть прослойки воздуха, отлично удерживающие тепло. Верхняя одежда обязательно должна быть непромокаемой.</w:t>
      </w:r>
    </w:p>
    <w:p w:rsidR="003146D1" w:rsidRPr="00910BCA" w:rsidRDefault="003146D1" w:rsidP="003146D1">
      <w:pPr>
        <w:jc w:val="both"/>
      </w:pPr>
      <w:r w:rsidRPr="00910BCA">
        <w:t xml:space="preserve">Не выходите на мороз без варежек, шапки и шарфа. Лучший вариант — варежки из влагоотталкивающей и </w:t>
      </w:r>
      <w:proofErr w:type="spellStart"/>
      <w:r w:rsidRPr="00910BCA">
        <w:t>непродуваемой</w:t>
      </w:r>
      <w:proofErr w:type="spellEnd"/>
      <w:r w:rsidRPr="00910BCA">
        <w:t xml:space="preserve"> ткани с мехом внутри. Щеки и подбородок следует защитить шарфом.</w:t>
      </w:r>
    </w:p>
    <w:p w:rsidR="003146D1" w:rsidRPr="00910BCA" w:rsidRDefault="003146D1" w:rsidP="003146D1">
      <w:pPr>
        <w:jc w:val="both"/>
      </w:pPr>
      <w:r w:rsidRPr="00910BCA">
        <w:lastRenderedPageBreak/>
        <w:t>На морозе старайтесь избегать контакта голой кожи с металлом. Не носите на морозе металлических (в том числе золотых, серебряных) украшений — колец, серег и т. д. Металл остывает гораздо быстрее тела до низких температур, вследствие чего возможно "прилипание" к коже с болевыми ощущениями и травмами. Кольца на пальцах затрудняют нормальную циркуляцию крови.</w:t>
      </w:r>
    </w:p>
    <w:p w:rsidR="003146D1" w:rsidRPr="00910BCA" w:rsidRDefault="003146D1" w:rsidP="003146D1">
      <w:pPr>
        <w:jc w:val="both"/>
      </w:pPr>
      <w:r w:rsidRPr="00910BCA">
        <w:t>Прячьтесь от ветра — вероятность обморожения на ветру значительно выше. Не мочите кожу — вода проводит тепло значительно лучше воздуха. Не выходите на мороз с влажными волосами после душа. Мокрую одежду и обувь (например, человек упал в воду) необходимо снять, вытереть воду, при возможности одеть в сухую и как можно быстрее доставить человека в тепло.</w:t>
      </w:r>
    </w:p>
    <w:p w:rsidR="003146D1" w:rsidRPr="00910BCA" w:rsidRDefault="003146D1" w:rsidP="003146D1">
      <w:pPr>
        <w:jc w:val="both"/>
      </w:pPr>
      <w:r w:rsidRPr="00910BCA">
        <w:t xml:space="preserve">Как только вы почувствовали переохлаждение или замерзание конечностей, необходимо как можно скорее зайти в любое теплое место — магазин, кафе, подъезд — для согревания и </w:t>
      </w:r>
      <w:proofErr w:type="gramStart"/>
      <w:r w:rsidRPr="00910BCA">
        <w:t>осмотра</w:t>
      </w:r>
      <w:proofErr w:type="gramEnd"/>
      <w:r w:rsidRPr="00910BCA">
        <w:t xml:space="preserve"> потенциально уязвимых для обморожения мест.</w:t>
      </w:r>
      <w:r>
        <w:t xml:space="preserve"> </w:t>
      </w:r>
      <w:r w:rsidRPr="00910BCA">
        <w:t xml:space="preserve">Не позволяйте обмороженному месту снова замерзнуть — это вызовет куда более значительные повреждения кожи. Не снимайте на морозе обувь с обмороженных конечностей — они </w:t>
      </w:r>
      <w:proofErr w:type="gramStart"/>
      <w:r w:rsidRPr="00910BCA">
        <w:t>распухнут</w:t>
      </w:r>
      <w:proofErr w:type="gramEnd"/>
      <w:r w:rsidRPr="00910BCA">
        <w:t xml:space="preserve"> и вы не сможете снова одеть обувь. Необходимо как можно скорее дойти до теплого помещения. </w:t>
      </w:r>
      <w:proofErr w:type="gramStart"/>
      <w:r w:rsidRPr="00910BCA">
        <w:t>Вернувшись</w:t>
      </w:r>
      <w:proofErr w:type="gramEnd"/>
      <w:r w:rsidRPr="00910BCA">
        <w:t xml:space="preserve"> домой после длительной прогулки по морозу, обязательно убедитесь в отсутствии обморожений конечностей, спины, ушей, носа и т. д.</w:t>
      </w:r>
    </w:p>
    <w:p w:rsidR="003146D1" w:rsidRPr="00910BCA" w:rsidRDefault="003146D1" w:rsidP="003146D1">
      <w:pPr>
        <w:jc w:val="both"/>
      </w:pPr>
      <w:r w:rsidRPr="00910BCA">
        <w:t>Если у вас заглохла машина вдали от населенного пункта или в незнакомой для вас местности, лучше оставаться в машине, вызвать помощь по телефону или ждать, пока по дороге пройдет другой автомобиль.</w:t>
      </w:r>
      <w:r>
        <w:t xml:space="preserve"> </w:t>
      </w:r>
      <w:r w:rsidRPr="00910BCA">
        <w:t>Нужно учитывать, что у детей теплорегуляция организма еще не полностью настроена, а у пожилых людей и при некоторых болезнях эта функция бывает нарушена. Эти категории более подвержены переохлаждению и обморожениям, и это следует учитывать при планировании прогулки. Отпуская ребенка гулять в мороз на улице, помните, что ему желательно каждые 15-20 минут возвращаться в тепло и согреваться.</w:t>
      </w:r>
    </w:p>
    <w:p w:rsidR="003146D1" w:rsidRPr="00231333" w:rsidRDefault="003146D1" w:rsidP="003146D1">
      <w:pPr>
        <w:jc w:val="both"/>
      </w:pPr>
      <w:r w:rsidRPr="00910BCA">
        <w:t>Наконец, помните, что лучший способ выйти из неприятного положения — это в него не попадать. Если вы не любите экстремальные ощущения, в сильный мороз старайтесь не выходить из дому без особой на то необходимости.</w:t>
      </w:r>
    </w:p>
    <w:p w:rsidR="003146D1" w:rsidRDefault="003146D1" w:rsidP="003146D1"/>
    <w:p w:rsidR="003146D1" w:rsidRDefault="003146D1" w:rsidP="003146D1"/>
    <w:p w:rsidR="003146D1" w:rsidRDefault="003146D1" w:rsidP="003146D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>. Тираж  бюллетеня: 50 штук</w:t>
      </w:r>
    </w:p>
    <w:p w:rsidR="003146D1" w:rsidRDefault="003146D1" w:rsidP="003146D1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Дата  выпуска</w:t>
      </w:r>
      <w:r>
        <w:rPr>
          <w:b/>
          <w:sz w:val="40"/>
          <w:szCs w:val="40"/>
        </w:rPr>
        <w:t>:  09.01. 2017 года</w:t>
      </w:r>
    </w:p>
    <w:p w:rsidR="003146D1" w:rsidRDefault="003146D1" w:rsidP="003146D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>. Обнародовать:</w:t>
      </w:r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 xml:space="preserve">4.1. На информационном  стенде в администрации  </w:t>
      </w:r>
      <w:proofErr w:type="spellStart"/>
      <w:r>
        <w:rPr>
          <w:sz w:val="28"/>
          <w:szCs w:val="28"/>
        </w:rPr>
        <w:t>Медяковского</w:t>
      </w:r>
      <w:proofErr w:type="spellEnd"/>
      <w:r>
        <w:rPr>
          <w:sz w:val="28"/>
          <w:szCs w:val="28"/>
        </w:rPr>
        <w:t xml:space="preserve">  сельсовета – 1экз, в  конторе ЗАО «</w:t>
      </w:r>
      <w:proofErr w:type="spellStart"/>
      <w:r>
        <w:rPr>
          <w:sz w:val="28"/>
          <w:szCs w:val="28"/>
        </w:rPr>
        <w:t>Веселокутское</w:t>
      </w:r>
      <w:proofErr w:type="spellEnd"/>
      <w:r>
        <w:rPr>
          <w:sz w:val="28"/>
          <w:szCs w:val="28"/>
        </w:rPr>
        <w:t xml:space="preserve">» - 1 </w:t>
      </w:r>
      <w:proofErr w:type="spellStart"/>
      <w:proofErr w:type="gramStart"/>
      <w:r>
        <w:rPr>
          <w:sz w:val="28"/>
          <w:szCs w:val="28"/>
        </w:rPr>
        <w:t>экз</w:t>
      </w:r>
      <w:proofErr w:type="spellEnd"/>
      <w:proofErr w:type="gramEnd"/>
      <w:r>
        <w:rPr>
          <w:sz w:val="28"/>
          <w:szCs w:val="28"/>
        </w:rPr>
        <w:t>, в конторе ООО «</w:t>
      </w:r>
      <w:proofErr w:type="spellStart"/>
      <w:r>
        <w:rPr>
          <w:sz w:val="28"/>
          <w:szCs w:val="28"/>
        </w:rPr>
        <w:t>Медяковское</w:t>
      </w:r>
      <w:proofErr w:type="spellEnd"/>
      <w:r>
        <w:rPr>
          <w:sz w:val="28"/>
          <w:szCs w:val="28"/>
        </w:rPr>
        <w:t xml:space="preserve">» 1 экз., </w:t>
      </w:r>
      <w:proofErr w:type="spellStart"/>
      <w:r>
        <w:rPr>
          <w:sz w:val="28"/>
          <w:szCs w:val="28"/>
        </w:rPr>
        <w:t>Веселокутская</w:t>
      </w:r>
      <w:proofErr w:type="spellEnd"/>
      <w:r>
        <w:rPr>
          <w:sz w:val="28"/>
          <w:szCs w:val="28"/>
        </w:rPr>
        <w:t xml:space="preserve">  школа -1экз.,Медяковская  школа -1 </w:t>
      </w:r>
      <w:proofErr w:type="spellStart"/>
      <w:r>
        <w:rPr>
          <w:sz w:val="28"/>
          <w:szCs w:val="28"/>
        </w:rPr>
        <w:t>экз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Аполихинская</w:t>
      </w:r>
      <w:proofErr w:type="spellEnd"/>
      <w:r>
        <w:rPr>
          <w:sz w:val="28"/>
          <w:szCs w:val="28"/>
        </w:rPr>
        <w:t xml:space="preserve">  школа -1экз.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Веселокутская</w:t>
      </w:r>
      <w:proofErr w:type="spellEnd"/>
      <w:r>
        <w:rPr>
          <w:sz w:val="28"/>
          <w:szCs w:val="28"/>
        </w:rPr>
        <w:t xml:space="preserve">  библиотека – 1экз 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Медяковская</w:t>
      </w:r>
      <w:proofErr w:type="spellEnd"/>
      <w:r>
        <w:rPr>
          <w:sz w:val="28"/>
          <w:szCs w:val="28"/>
        </w:rPr>
        <w:t xml:space="preserve">  библиотека – 1 </w:t>
      </w:r>
      <w:proofErr w:type="spellStart"/>
      <w:proofErr w:type="gramStart"/>
      <w:r>
        <w:rPr>
          <w:sz w:val="28"/>
          <w:szCs w:val="28"/>
        </w:rPr>
        <w:t>экз</w:t>
      </w:r>
      <w:proofErr w:type="spellEnd"/>
      <w:proofErr w:type="gramEnd"/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>Украинский  клуб – 1 экз.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Аполихинский</w:t>
      </w:r>
      <w:proofErr w:type="spellEnd"/>
      <w:r>
        <w:rPr>
          <w:sz w:val="28"/>
          <w:szCs w:val="28"/>
        </w:rPr>
        <w:t xml:space="preserve">  клуб- 1экз.</w:t>
      </w:r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 xml:space="preserve">4.2.Распространение  через  депутатов  </w:t>
      </w:r>
      <w:proofErr w:type="spellStart"/>
      <w:r>
        <w:rPr>
          <w:sz w:val="28"/>
          <w:szCs w:val="28"/>
        </w:rPr>
        <w:t>Медяковского</w:t>
      </w:r>
      <w:proofErr w:type="spellEnd"/>
      <w:r>
        <w:rPr>
          <w:sz w:val="28"/>
          <w:szCs w:val="28"/>
        </w:rPr>
        <w:t xml:space="preserve">  сельсовета и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культорганизаторов</w:t>
      </w:r>
      <w:proofErr w:type="spellEnd"/>
      <w:r>
        <w:rPr>
          <w:sz w:val="28"/>
          <w:szCs w:val="28"/>
        </w:rPr>
        <w:t xml:space="preserve">  МУ КДЦ «</w:t>
      </w:r>
      <w:proofErr w:type="spellStart"/>
      <w:r>
        <w:rPr>
          <w:sz w:val="28"/>
          <w:szCs w:val="28"/>
        </w:rPr>
        <w:t>Медяковское</w:t>
      </w:r>
      <w:proofErr w:type="spellEnd"/>
      <w:r>
        <w:rPr>
          <w:sz w:val="28"/>
          <w:szCs w:val="28"/>
        </w:rPr>
        <w:t>» 40 экз.</w:t>
      </w:r>
    </w:p>
    <w:p w:rsidR="003146D1" w:rsidRDefault="003146D1" w:rsidP="003146D1">
      <w:pPr>
        <w:rPr>
          <w:sz w:val="28"/>
          <w:szCs w:val="28"/>
        </w:rPr>
      </w:pPr>
    </w:p>
    <w:p w:rsidR="003146D1" w:rsidRDefault="003146D1" w:rsidP="003146D1">
      <w:pPr>
        <w:rPr>
          <w:sz w:val="28"/>
          <w:szCs w:val="28"/>
        </w:rPr>
      </w:pPr>
    </w:p>
    <w:p w:rsidR="003146D1" w:rsidRDefault="003146D1" w:rsidP="003146D1">
      <w:pPr>
        <w:rPr>
          <w:sz w:val="28"/>
          <w:szCs w:val="28"/>
        </w:rPr>
      </w:pPr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 2 разряда                                                 </w:t>
      </w:r>
      <w:proofErr w:type="spellStart"/>
      <w:r>
        <w:rPr>
          <w:sz w:val="28"/>
          <w:szCs w:val="28"/>
        </w:rPr>
        <w:t>О.Н.Манжаева</w:t>
      </w:r>
      <w:proofErr w:type="spellEnd"/>
    </w:p>
    <w:p w:rsidR="003146D1" w:rsidRDefault="003146D1" w:rsidP="003146D1"/>
    <w:sectPr w:rsidR="003146D1" w:rsidSect="00917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146D1"/>
    <w:rsid w:val="003146D1"/>
    <w:rsid w:val="004A02D5"/>
    <w:rsid w:val="00702747"/>
    <w:rsid w:val="0091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46D1"/>
    <w:pPr>
      <w:jc w:val="center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3146D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No Spacing"/>
    <w:qFormat/>
    <w:rsid w:val="003146D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146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6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1154</Words>
  <Characters>6583</Characters>
  <Application>Microsoft Office Word</Application>
  <DocSecurity>0</DocSecurity>
  <Lines>54</Lines>
  <Paragraphs>15</Paragraphs>
  <ScaleCrop>false</ScaleCrop>
  <Company>Grizli777</Company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2018-01-09T01:51:00Z</dcterms:created>
  <dcterms:modified xsi:type="dcterms:W3CDTF">2018-01-18T08:32:00Z</dcterms:modified>
</cp:coreProperties>
</file>