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03" w:rsidRDefault="00D36903" w:rsidP="00D36903">
      <w:pPr>
        <w:rPr>
          <w:b/>
          <w:i/>
          <w:sz w:val="32"/>
          <w:szCs w:val="32"/>
        </w:rPr>
      </w:pPr>
    </w:p>
    <w:p w:rsidR="00D36903" w:rsidRDefault="00D36903" w:rsidP="00D3690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D36903" w:rsidRDefault="00D36903" w:rsidP="00D369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D36903" w:rsidRDefault="00D36903" w:rsidP="00D369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D36903" w:rsidRDefault="00D36903" w:rsidP="00D36903">
      <w:pPr>
        <w:rPr>
          <w:b/>
          <w:sz w:val="40"/>
          <w:szCs w:val="40"/>
        </w:rPr>
      </w:pPr>
    </w:p>
    <w:p w:rsidR="00D36903" w:rsidRDefault="00D36903" w:rsidP="00D369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D36903" w:rsidRDefault="00D36903" w:rsidP="00D36903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>№ 1</w:t>
      </w:r>
    </w:p>
    <w:p w:rsidR="00D36903" w:rsidRDefault="00D36903" w:rsidP="00D36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по обнародованию правовых актов</w:t>
      </w:r>
    </w:p>
    <w:p w:rsidR="00D36903" w:rsidRDefault="00D36903" w:rsidP="00D36903">
      <w:pPr>
        <w:rPr>
          <w:b/>
          <w:sz w:val="28"/>
          <w:szCs w:val="28"/>
        </w:rPr>
      </w:pPr>
    </w:p>
    <w:p w:rsidR="00D36903" w:rsidRDefault="00D36903" w:rsidP="00D36903">
      <w:pPr>
        <w:ind w:hanging="120"/>
        <w:rPr>
          <w:b/>
          <w:sz w:val="28"/>
          <w:szCs w:val="28"/>
        </w:rPr>
      </w:pPr>
      <w:r>
        <w:rPr>
          <w:rStyle w:val="a3"/>
          <w:rFonts w:eastAsia="Calibri"/>
        </w:rPr>
        <w:t xml:space="preserve"> </w:t>
      </w:r>
      <w:r>
        <w:rPr>
          <w:b/>
        </w:rPr>
        <w:t>1</w:t>
      </w:r>
      <w:r>
        <w:t xml:space="preserve">. </w:t>
      </w:r>
      <w:r>
        <w:rPr>
          <w:b/>
          <w:sz w:val="28"/>
          <w:szCs w:val="28"/>
        </w:rPr>
        <w:t>Сведения о численности муниципальных служащих Медяковского сельсовета, работников КДЦ и фактические  затраты на их содержание за 4 квартал 2016г</w:t>
      </w:r>
    </w:p>
    <w:p w:rsidR="00D36903" w:rsidRDefault="00D36903" w:rsidP="00D3690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680"/>
        <w:gridCol w:w="1564"/>
        <w:gridCol w:w="1584"/>
        <w:gridCol w:w="1814"/>
        <w:gridCol w:w="1444"/>
      </w:tblGrid>
      <w:tr w:rsidR="00D36903" w:rsidTr="000E20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человек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расход на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 служащих</w:t>
            </w:r>
          </w:p>
        </w:tc>
      </w:tr>
      <w:tr w:rsidR="00D36903" w:rsidTr="000E20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241DF6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1217564,94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592100,85</w:t>
            </w:r>
          </w:p>
        </w:tc>
      </w:tr>
      <w:tr w:rsidR="00D36903" w:rsidTr="000E20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241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41DF6">
              <w:rPr>
                <w:sz w:val="28"/>
                <w:szCs w:val="28"/>
              </w:rPr>
              <w:t>38175</w:t>
            </w:r>
            <w:r>
              <w:rPr>
                <w:sz w:val="28"/>
                <w:szCs w:val="28"/>
              </w:rPr>
              <w:t>,27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3" w:rsidRDefault="00D36903" w:rsidP="000E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6903" w:rsidRDefault="00D36903" w:rsidP="00D3690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6903" w:rsidRPr="00D60422" w:rsidRDefault="00D36903" w:rsidP="00D36903">
      <w:pPr>
        <w:jc w:val="center"/>
        <w:rPr>
          <w:color w:val="000000"/>
          <w:sz w:val="40"/>
          <w:szCs w:val="40"/>
        </w:rPr>
      </w:pPr>
      <w:r>
        <w:rPr>
          <w:b/>
          <w:bCs/>
          <w:sz w:val="28"/>
          <w:szCs w:val="28"/>
        </w:rPr>
        <w:t xml:space="preserve">2. </w:t>
      </w:r>
      <w:r w:rsidRPr="00255D04">
        <w:rPr>
          <w:b/>
          <w:bCs/>
          <w:iCs/>
          <w:color w:val="000000"/>
          <w:sz w:val="40"/>
          <w:szCs w:val="40"/>
        </w:rPr>
        <w:t>Оказание доврачебной  помощи пострадавшему</w:t>
      </w:r>
      <w:r w:rsidRPr="00D60422">
        <w:rPr>
          <w:bCs/>
          <w:i/>
          <w:iCs/>
          <w:color w:val="000000"/>
          <w:sz w:val="40"/>
          <w:szCs w:val="40"/>
        </w:rPr>
        <w:t>.</w:t>
      </w:r>
      <w:r w:rsidRPr="00D60422">
        <w:rPr>
          <w:color w:val="000000"/>
          <w:sz w:val="40"/>
          <w:szCs w:val="40"/>
        </w:rPr>
        <w:t> </w:t>
      </w:r>
    </w:p>
    <w:p w:rsidR="00D36903" w:rsidRPr="00B35A8C" w:rsidRDefault="00D36903" w:rsidP="00D36903">
      <w:pPr>
        <w:pStyle w:val="a5"/>
        <w:jc w:val="center"/>
        <w:rPr>
          <w:sz w:val="32"/>
          <w:szCs w:val="32"/>
        </w:rPr>
      </w:pPr>
      <w:r w:rsidRPr="00255D04">
        <w:rPr>
          <w:b/>
          <w:bCs/>
          <w:sz w:val="32"/>
          <w:szCs w:val="32"/>
        </w:rPr>
        <w:t>Надо знать!</w:t>
      </w:r>
    </w:p>
    <w:p w:rsidR="00D36903" w:rsidRPr="00255D04" w:rsidRDefault="00D36903" w:rsidP="00D36903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D04">
        <w:rPr>
          <w:sz w:val="28"/>
          <w:szCs w:val="28"/>
        </w:rPr>
        <w:t xml:space="preserve">При оказании помощи человеку, длительное время находившемуся в холодной воде (в состоянии гипотермии), ни в коем случае нельзя давать  алкогольные напитки. Алкоголь не только окажет угнетающее действие на его центральную нервную систему, но, кроме того, расслабляя </w:t>
      </w:r>
      <w:proofErr w:type="spellStart"/>
      <w:r w:rsidRPr="00255D04">
        <w:rPr>
          <w:sz w:val="28"/>
          <w:szCs w:val="28"/>
        </w:rPr>
        <w:t>спазмированные</w:t>
      </w:r>
      <w:proofErr w:type="spellEnd"/>
      <w:r w:rsidRPr="00255D04">
        <w:rPr>
          <w:sz w:val="28"/>
          <w:szCs w:val="28"/>
        </w:rPr>
        <w:t xml:space="preserve">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малоэффективно.</w:t>
      </w:r>
    </w:p>
    <w:p w:rsidR="00D36903" w:rsidRPr="00255D04" w:rsidRDefault="00D36903" w:rsidP="00D36903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D04">
        <w:rPr>
          <w:sz w:val="28"/>
          <w:szCs w:val="28"/>
        </w:rPr>
        <w:t>Что делать, если вы извлекли тело из холодной воды без признаков жизни? Прежде всего, надо попытаться вернуть пострадавшего к жизни, даже в том случае, если он находился под водой в течение относительно длительного времени.</w:t>
      </w:r>
    </w:p>
    <w:p w:rsidR="00D36903" w:rsidRPr="00255D04" w:rsidRDefault="00D36903" w:rsidP="00D36903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D04">
        <w:rPr>
          <w:sz w:val="28"/>
          <w:szCs w:val="28"/>
        </w:rPr>
        <w:t xml:space="preserve">Интенсивное искусственное дыхание и непрямой массаж сердца давали удивительный результат даже через 10-15 минут и </w:t>
      </w:r>
      <w:proofErr w:type="gramStart"/>
      <w:r w:rsidRPr="00255D04">
        <w:rPr>
          <w:sz w:val="28"/>
          <w:szCs w:val="28"/>
        </w:rPr>
        <w:t>более после</w:t>
      </w:r>
      <w:proofErr w:type="gramEnd"/>
      <w:r w:rsidRPr="00255D04">
        <w:rPr>
          <w:sz w:val="28"/>
          <w:szCs w:val="28"/>
        </w:rPr>
        <w:t xml:space="preserve"> того, как человек утонул в холодной воде.</w:t>
      </w:r>
    </w:p>
    <w:p w:rsidR="00D36903" w:rsidRPr="00255D04" w:rsidRDefault="00D36903" w:rsidP="00D36903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D04">
        <w:rPr>
          <w:sz w:val="28"/>
          <w:szCs w:val="28"/>
        </w:rPr>
        <w:lastRenderedPageBreak/>
        <w:t xml:space="preserve">Каждый несчастный случай уникален и требует умения от того, кто пришёл на помощь пострадавшему. Поэтому всем следует знать основные принципы оказания первой помощи пострадавшим на льду. </w:t>
      </w:r>
    </w:p>
    <w:p w:rsidR="00D36903" w:rsidRPr="00255D04" w:rsidRDefault="00D36903" w:rsidP="00D3690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55D04">
        <w:rPr>
          <w:bCs/>
          <w:iCs/>
          <w:sz w:val="28"/>
          <w:szCs w:val="28"/>
        </w:rPr>
        <w:t xml:space="preserve">При попадании жидкости в дыхательные пути, пострадавшему </w:t>
      </w:r>
      <w:r>
        <w:rPr>
          <w:bCs/>
          <w:iCs/>
          <w:sz w:val="28"/>
          <w:szCs w:val="28"/>
        </w:rPr>
        <w:t>необходимо очистить полость рта. У</w:t>
      </w:r>
      <w:r w:rsidRPr="00255D04">
        <w:rPr>
          <w:bCs/>
          <w:iCs/>
          <w:sz w:val="28"/>
          <w:szCs w:val="28"/>
        </w:rPr>
        <w:t>ложить его животом на колено так, чтобы голова свисала к земле и, энергично нажимая на грудь и спину, удалить воду из желудка и легких; 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</w:t>
      </w:r>
    </w:p>
    <w:p w:rsidR="00D36903" w:rsidRPr="00255D04" w:rsidRDefault="00D36903" w:rsidP="00D3690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55D04">
        <w:rPr>
          <w:bCs/>
          <w:iCs/>
          <w:sz w:val="28"/>
          <w:szCs w:val="28"/>
        </w:rPr>
        <w:t>Приступить к выполнению искусственного дыхания;  </w:t>
      </w:r>
    </w:p>
    <w:p w:rsidR="00D36903" w:rsidRPr="001A5CF8" w:rsidRDefault="00D36903" w:rsidP="00D36903">
      <w:pPr>
        <w:ind w:left="60"/>
        <w:rPr>
          <w:sz w:val="28"/>
          <w:szCs w:val="28"/>
        </w:rPr>
      </w:pPr>
      <w:r w:rsidRPr="00B0310A">
        <w:rPr>
          <w:rStyle w:val="a6"/>
          <w:b/>
          <w:i w:val="0"/>
          <w:sz w:val="28"/>
          <w:szCs w:val="28"/>
        </w:rPr>
        <w:t>Дайте пострадавшему часть своей одежды. Разведите костер и обогрейте пострадавшего. Вызовите спасателей или «скорую</w:t>
      </w:r>
      <w:r w:rsidRPr="00B0310A">
        <w:rPr>
          <w:rStyle w:val="a6"/>
          <w:b/>
          <w:sz w:val="28"/>
          <w:szCs w:val="28"/>
        </w:rPr>
        <w:t xml:space="preserve"> </w:t>
      </w:r>
      <w:r w:rsidRPr="00B0310A">
        <w:rPr>
          <w:rStyle w:val="a6"/>
          <w:b/>
          <w:i w:val="0"/>
          <w:sz w:val="28"/>
          <w:szCs w:val="28"/>
        </w:rPr>
        <w:t>помощь»</w:t>
      </w:r>
      <w:r w:rsidRPr="00B0310A">
        <w:rPr>
          <w:rStyle w:val="a6"/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Pr="00B0310A">
        <w:rPr>
          <w:b/>
        </w:rPr>
        <w:t xml:space="preserve">                                                                                                                                                       </w:t>
      </w:r>
      <w:r w:rsidRPr="00B0310A">
        <w:rPr>
          <w:b/>
          <w:sz w:val="28"/>
          <w:szCs w:val="28"/>
        </w:rPr>
        <w:t xml:space="preserve"> </w:t>
      </w:r>
      <w:proofErr w:type="spellStart"/>
      <w:r w:rsidRPr="001A5CF8">
        <w:rPr>
          <w:sz w:val="28"/>
          <w:szCs w:val="28"/>
        </w:rPr>
        <w:t>Купинское</w:t>
      </w:r>
      <w:proofErr w:type="spellEnd"/>
      <w:r w:rsidRPr="001A5CF8">
        <w:rPr>
          <w:sz w:val="28"/>
          <w:szCs w:val="28"/>
        </w:rPr>
        <w:t xml:space="preserve"> инспекторское отделение ФКУ «Центр ГИМС МЧС России по Новосибирской области</w:t>
      </w:r>
      <w:r>
        <w:rPr>
          <w:sz w:val="28"/>
          <w:szCs w:val="28"/>
        </w:rPr>
        <w:t>»</w:t>
      </w:r>
    </w:p>
    <w:p w:rsidR="00D36903" w:rsidRPr="00600AC9" w:rsidRDefault="00D36903" w:rsidP="00D36903">
      <w:pPr>
        <w:ind w:left="420"/>
      </w:pPr>
    </w:p>
    <w:p w:rsidR="00D36903" w:rsidRDefault="00D36903" w:rsidP="00D36903">
      <w:pPr>
        <w:rPr>
          <w:b/>
          <w:bCs/>
          <w:sz w:val="28"/>
          <w:szCs w:val="28"/>
        </w:rPr>
      </w:pPr>
    </w:p>
    <w:p w:rsidR="00D36903" w:rsidRDefault="00D36903" w:rsidP="00D369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D36903" w:rsidRDefault="00D36903" w:rsidP="00D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>
        <w:rPr>
          <w:b/>
          <w:sz w:val="40"/>
          <w:szCs w:val="40"/>
        </w:rPr>
        <w:t>:  13.02. 2017 года</w:t>
      </w:r>
    </w:p>
    <w:p w:rsidR="00D36903" w:rsidRDefault="00D36903" w:rsidP="00D369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D36903" w:rsidRDefault="00D36903" w:rsidP="00D36903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D36903" w:rsidRDefault="00D36903" w:rsidP="00D36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D36903" w:rsidRDefault="00D36903" w:rsidP="00D36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D36903" w:rsidRDefault="00D36903" w:rsidP="00D36903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D36903" w:rsidRDefault="00D36903" w:rsidP="00D36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D36903" w:rsidRDefault="00D36903" w:rsidP="00D36903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D36903" w:rsidRDefault="00D36903" w:rsidP="00D36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D36903" w:rsidRDefault="00D36903" w:rsidP="00D36903">
      <w:pPr>
        <w:rPr>
          <w:sz w:val="28"/>
          <w:szCs w:val="28"/>
        </w:rPr>
      </w:pPr>
    </w:p>
    <w:p w:rsidR="00D36903" w:rsidRDefault="00D36903" w:rsidP="00D36903">
      <w:pPr>
        <w:rPr>
          <w:sz w:val="28"/>
          <w:szCs w:val="28"/>
        </w:rPr>
      </w:pPr>
    </w:p>
    <w:p w:rsidR="00D36903" w:rsidRDefault="00D36903" w:rsidP="00D36903">
      <w:pPr>
        <w:rPr>
          <w:sz w:val="28"/>
          <w:szCs w:val="28"/>
        </w:rPr>
      </w:pPr>
    </w:p>
    <w:p w:rsidR="00D36903" w:rsidRDefault="00D36903" w:rsidP="00D3690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D36903" w:rsidRDefault="00D36903" w:rsidP="00D36903"/>
    <w:p w:rsidR="00D36903" w:rsidRDefault="00D36903" w:rsidP="00D36903"/>
    <w:p w:rsidR="00953AD9" w:rsidRDefault="00953AD9"/>
    <w:sectPr w:rsidR="00953AD9" w:rsidSect="009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02BA"/>
    <w:multiLevelType w:val="hybridMultilevel"/>
    <w:tmpl w:val="0A1899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03"/>
    <w:rsid w:val="000A3FDA"/>
    <w:rsid w:val="00241DF6"/>
    <w:rsid w:val="00953AD9"/>
    <w:rsid w:val="00D3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D369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No Spacing"/>
    <w:uiPriority w:val="99"/>
    <w:qFormat/>
    <w:rsid w:val="00D369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D36903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D36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2812</Characters>
  <Application>Microsoft Office Word</Application>
  <DocSecurity>0</DocSecurity>
  <Lines>23</Lines>
  <Paragraphs>6</Paragraphs>
  <ScaleCrop>false</ScaleCrop>
  <Company>Grizli777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2017-02-13T08:18:00Z</dcterms:created>
  <dcterms:modified xsi:type="dcterms:W3CDTF">2017-02-13T08:27:00Z</dcterms:modified>
</cp:coreProperties>
</file>