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785ADF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85ADF">
        <w:rPr>
          <w:sz w:val="28"/>
          <w:szCs w:val="28"/>
        </w:rPr>
        <w:t>июль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8E35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E35A3">
        <w:rPr>
          <w:sz w:val="28"/>
          <w:szCs w:val="28"/>
        </w:rPr>
        <w:t>обращения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Pr="00785ADF" w:rsidRDefault="0088327D" w:rsidP="00785A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21747B" w:rsidRDefault="0021747B" w:rsidP="008832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85ADF">
        <w:rPr>
          <w:sz w:val="28"/>
          <w:szCs w:val="28"/>
        </w:rPr>
        <w:t xml:space="preserve">Благоустройство села </w:t>
      </w:r>
      <w:proofErr w:type="gramStart"/>
      <w:r w:rsidR="00785ADF">
        <w:rPr>
          <w:sz w:val="28"/>
          <w:szCs w:val="28"/>
        </w:rPr>
        <w:t xml:space="preserve">( </w:t>
      </w:r>
      <w:proofErr w:type="gramEnd"/>
      <w:r w:rsidR="00785ADF">
        <w:rPr>
          <w:sz w:val="28"/>
          <w:szCs w:val="28"/>
        </w:rPr>
        <w:t>выкашивание сорняков)-2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21747B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21747B">
        <w:rPr>
          <w:b/>
          <w:sz w:val="28"/>
          <w:szCs w:val="28"/>
        </w:rPr>
        <w:t>2</w:t>
      </w:r>
      <w:r w:rsidR="0021747B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</w:t>
      </w:r>
      <w:r w:rsidR="0021747B">
        <w:rPr>
          <w:sz w:val="28"/>
          <w:szCs w:val="28"/>
        </w:rPr>
        <w:t>щений 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306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FC46F4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FC46F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1213AC"/>
    <w:rsid w:val="0021747B"/>
    <w:rsid w:val="002226DB"/>
    <w:rsid w:val="00785ADF"/>
    <w:rsid w:val="00865216"/>
    <w:rsid w:val="0088327D"/>
    <w:rsid w:val="008E35A3"/>
    <w:rsid w:val="00A71BDA"/>
    <w:rsid w:val="00B30649"/>
    <w:rsid w:val="00D24558"/>
    <w:rsid w:val="00EC4C81"/>
    <w:rsid w:val="00F159ED"/>
    <w:rsid w:val="00F43B02"/>
    <w:rsid w:val="00FC4074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2018-03-02T03:52:00Z</dcterms:created>
  <dcterms:modified xsi:type="dcterms:W3CDTF">2018-12-20T02:17:00Z</dcterms:modified>
</cp:coreProperties>
</file>