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   Медяковского  сельсовета Купинского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A907FD">
        <w:rPr>
          <w:sz w:val="56"/>
          <w:szCs w:val="56"/>
        </w:rPr>
        <w:t>1</w:t>
      </w:r>
      <w:r w:rsidR="0053598D">
        <w:rPr>
          <w:sz w:val="56"/>
          <w:szCs w:val="56"/>
        </w:rPr>
        <w:t>2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974C7F" w:rsidRDefault="00974C7F" w:rsidP="00F7535E">
      <w:pPr>
        <w:rPr>
          <w:sz w:val="28"/>
          <w:szCs w:val="28"/>
        </w:rPr>
      </w:pPr>
    </w:p>
    <w:p w:rsidR="0053598D" w:rsidRDefault="0053598D" w:rsidP="0053598D">
      <w:pPr>
        <w:jc w:val="center"/>
        <w:rPr>
          <w:sz w:val="28"/>
          <w:szCs w:val="28"/>
        </w:rPr>
      </w:pPr>
    </w:p>
    <w:p w:rsidR="0053598D" w:rsidRDefault="0053598D" w:rsidP="005359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МЕДЯКОВСКОГО  СЕЛЬСОВЕТА  </w:t>
      </w:r>
    </w:p>
    <w:p w:rsidR="0053598D" w:rsidRDefault="0053598D" w:rsidP="005359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КУПИНСКОГО  РАЙОНА НОВОСИБИРСКОЙ  ОБЛАСТИ</w:t>
      </w:r>
    </w:p>
    <w:p w:rsidR="0053598D" w:rsidRDefault="0053598D" w:rsidP="0053598D">
      <w:pPr>
        <w:jc w:val="center"/>
        <w:rPr>
          <w:sz w:val="28"/>
          <w:szCs w:val="28"/>
        </w:rPr>
      </w:pPr>
    </w:p>
    <w:p w:rsidR="0053598D" w:rsidRDefault="0053598D" w:rsidP="005359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53598D" w:rsidRDefault="0053598D" w:rsidP="0053598D">
      <w:pPr>
        <w:jc w:val="center"/>
        <w:rPr>
          <w:sz w:val="28"/>
          <w:szCs w:val="28"/>
        </w:rPr>
      </w:pPr>
    </w:p>
    <w:p w:rsidR="0053598D" w:rsidRDefault="0053598D" w:rsidP="0053598D">
      <w:pPr>
        <w:rPr>
          <w:sz w:val="28"/>
          <w:szCs w:val="28"/>
        </w:rPr>
      </w:pPr>
      <w:r>
        <w:rPr>
          <w:sz w:val="28"/>
          <w:szCs w:val="28"/>
        </w:rPr>
        <w:t xml:space="preserve">       26.07.2019г                                                                                         № 42-а </w:t>
      </w:r>
    </w:p>
    <w:p w:rsidR="0053598D" w:rsidRDefault="0053598D" w:rsidP="0053598D">
      <w:pPr>
        <w:rPr>
          <w:sz w:val="28"/>
          <w:szCs w:val="28"/>
        </w:rPr>
      </w:pPr>
    </w:p>
    <w:p w:rsidR="0053598D" w:rsidRDefault="0053598D" w:rsidP="0053598D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проведении  публичных  слушаний»</w:t>
      </w:r>
    </w:p>
    <w:p w:rsidR="0053598D" w:rsidRDefault="0053598D" w:rsidP="0053598D">
      <w:pPr>
        <w:jc w:val="center"/>
        <w:rPr>
          <w:sz w:val="28"/>
          <w:szCs w:val="28"/>
        </w:rPr>
      </w:pPr>
    </w:p>
    <w:p w:rsidR="0053598D" w:rsidRDefault="0053598D" w:rsidP="0053598D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06.10.2003 года № 131-ФЗ «</w:t>
      </w:r>
      <w:proofErr w:type="gramStart"/>
      <w:r>
        <w:rPr>
          <w:sz w:val="28"/>
          <w:szCs w:val="28"/>
        </w:rPr>
        <w:t>Об</w:t>
      </w:r>
      <w:proofErr w:type="gramEnd"/>
    </w:p>
    <w:p w:rsidR="0053598D" w:rsidRDefault="0053598D" w:rsidP="0053598D">
      <w:pPr>
        <w:rPr>
          <w:sz w:val="28"/>
          <w:szCs w:val="28"/>
        </w:rPr>
      </w:pPr>
      <w:r>
        <w:rPr>
          <w:sz w:val="28"/>
          <w:szCs w:val="28"/>
        </w:rPr>
        <w:t xml:space="preserve">общих 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 организации  местного самоуправления в Российской Федерации», ст.10 п.3 Устава  Медяковского сельсовета,</w:t>
      </w:r>
    </w:p>
    <w:p w:rsidR="0053598D" w:rsidRDefault="0053598D" w:rsidP="005359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53598D" w:rsidRDefault="0053598D" w:rsidP="0053598D">
      <w:pPr>
        <w:rPr>
          <w:sz w:val="28"/>
          <w:szCs w:val="28"/>
        </w:rPr>
      </w:pPr>
      <w:r>
        <w:rPr>
          <w:sz w:val="28"/>
          <w:szCs w:val="28"/>
        </w:rPr>
        <w:t xml:space="preserve">      1. Провести публичные слушания  по теме: «О принятии  Устава  Медяковского  сельсовета Купинского района Новосибирской  области в новой редакции»</w:t>
      </w:r>
    </w:p>
    <w:p w:rsidR="0053598D" w:rsidRDefault="0053598D" w:rsidP="0053598D">
      <w:pPr>
        <w:rPr>
          <w:sz w:val="28"/>
          <w:szCs w:val="28"/>
        </w:rPr>
      </w:pPr>
      <w:r>
        <w:rPr>
          <w:sz w:val="28"/>
          <w:szCs w:val="28"/>
        </w:rPr>
        <w:t xml:space="preserve">          Место проведения: СДК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</w:p>
    <w:p w:rsidR="0053598D" w:rsidRDefault="0053598D" w:rsidP="0053598D">
      <w:pPr>
        <w:rPr>
          <w:sz w:val="28"/>
          <w:szCs w:val="28"/>
        </w:rPr>
      </w:pPr>
      <w:r>
        <w:rPr>
          <w:sz w:val="28"/>
          <w:szCs w:val="28"/>
        </w:rPr>
        <w:t xml:space="preserve">          Дата проведения: 26.08.2019г</w:t>
      </w:r>
    </w:p>
    <w:p w:rsidR="0053598D" w:rsidRDefault="0053598D" w:rsidP="0053598D">
      <w:pPr>
        <w:rPr>
          <w:sz w:val="28"/>
          <w:szCs w:val="28"/>
        </w:rPr>
      </w:pPr>
      <w:r>
        <w:rPr>
          <w:sz w:val="28"/>
          <w:szCs w:val="28"/>
        </w:rPr>
        <w:t xml:space="preserve">          Время проведения:12 час.00мин.</w:t>
      </w:r>
    </w:p>
    <w:p w:rsidR="0053598D" w:rsidRPr="0053598D" w:rsidRDefault="0053598D" w:rsidP="0053598D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Рабочей группе обеспечить подготовку и проведение публичных слушаний в соответствии с Положением «О проведении публичных  слушаний»</w:t>
      </w:r>
    </w:p>
    <w:p w:rsidR="0053598D" w:rsidRDefault="0053598D" w:rsidP="0053598D">
      <w:pPr>
        <w:rPr>
          <w:sz w:val="28"/>
          <w:szCs w:val="28"/>
        </w:rPr>
      </w:pPr>
    </w:p>
    <w:p w:rsidR="0053598D" w:rsidRDefault="0053598D" w:rsidP="0053598D">
      <w:pPr>
        <w:rPr>
          <w:sz w:val="28"/>
          <w:szCs w:val="28"/>
        </w:rPr>
      </w:pPr>
    </w:p>
    <w:p w:rsidR="0053598D" w:rsidRDefault="0053598D" w:rsidP="0053598D">
      <w:pPr>
        <w:rPr>
          <w:sz w:val="28"/>
          <w:szCs w:val="28"/>
        </w:rPr>
      </w:pPr>
      <w:r>
        <w:rPr>
          <w:sz w:val="28"/>
          <w:szCs w:val="28"/>
        </w:rPr>
        <w:t xml:space="preserve">Глава  Медяковского  сельсовета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BA4B72" w:rsidRDefault="00BA4B72" w:rsidP="00BA4B72">
      <w:pPr>
        <w:rPr>
          <w:b/>
        </w:rPr>
      </w:pPr>
    </w:p>
    <w:p w:rsidR="00EB5482" w:rsidRDefault="00EB5482" w:rsidP="00D4259E">
      <w:pPr>
        <w:jc w:val="center"/>
        <w:rPr>
          <w:b/>
          <w:bCs/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5269AE">
        <w:rPr>
          <w:b/>
          <w:sz w:val="40"/>
          <w:szCs w:val="40"/>
        </w:rPr>
        <w:t>26</w:t>
      </w:r>
      <w:r w:rsidR="00276BA0">
        <w:rPr>
          <w:b/>
          <w:sz w:val="40"/>
          <w:szCs w:val="40"/>
        </w:rPr>
        <w:t>.0</w:t>
      </w:r>
      <w:r w:rsidR="0053598D">
        <w:rPr>
          <w:b/>
          <w:sz w:val="40"/>
          <w:szCs w:val="40"/>
        </w:rPr>
        <w:t>7</w:t>
      </w:r>
      <w:r w:rsidR="00461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201</w:t>
      </w:r>
      <w:r w:rsidR="00276BA0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4.1. На информационном  стенде в администрации  Медяковского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 xml:space="preserve">, в конторе ООО «Медяковское»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4.2.Распространение  через  депутатов  Медяковского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«Медяковское» 40 экз.</w:t>
      </w: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BA8"/>
    <w:multiLevelType w:val="hybridMultilevel"/>
    <w:tmpl w:val="85A6C8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57A5C"/>
    <w:multiLevelType w:val="hybridMultilevel"/>
    <w:tmpl w:val="33ACDEB2"/>
    <w:lvl w:ilvl="0" w:tplc="8722A5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B4BF8"/>
    <w:multiLevelType w:val="hybridMultilevel"/>
    <w:tmpl w:val="E77C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427FE"/>
    <w:multiLevelType w:val="multilevel"/>
    <w:tmpl w:val="DAB04F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88C3804"/>
    <w:multiLevelType w:val="hybridMultilevel"/>
    <w:tmpl w:val="A0F45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65200B"/>
    <w:multiLevelType w:val="hybridMultilevel"/>
    <w:tmpl w:val="484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6758FB"/>
    <w:multiLevelType w:val="hybridMultilevel"/>
    <w:tmpl w:val="B34C0CFE"/>
    <w:lvl w:ilvl="0" w:tplc="928EF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55412A4"/>
    <w:multiLevelType w:val="hybridMultilevel"/>
    <w:tmpl w:val="A75C1FCA"/>
    <w:lvl w:ilvl="0" w:tplc="37B22A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61E4FB1"/>
    <w:multiLevelType w:val="hybridMultilevel"/>
    <w:tmpl w:val="4F8E680A"/>
    <w:lvl w:ilvl="0" w:tplc="7D76BB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6F9156F0"/>
    <w:multiLevelType w:val="hybridMultilevel"/>
    <w:tmpl w:val="ECFE5868"/>
    <w:lvl w:ilvl="0" w:tplc="12906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D333DC"/>
    <w:multiLevelType w:val="hybridMultilevel"/>
    <w:tmpl w:val="5ADC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15"/>
  </w:num>
  <w:num w:numId="9">
    <w:abstractNumId w:val="13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  <w:num w:numId="15">
    <w:abstractNumId w:val="10"/>
  </w:num>
  <w:num w:numId="16">
    <w:abstractNumId w:val="9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017A3B"/>
    <w:rsid w:val="0007543F"/>
    <w:rsid w:val="000A1402"/>
    <w:rsid w:val="001752F8"/>
    <w:rsid w:val="001D57B2"/>
    <w:rsid w:val="00220C62"/>
    <w:rsid w:val="00276BA0"/>
    <w:rsid w:val="002C2DEC"/>
    <w:rsid w:val="002E5B0E"/>
    <w:rsid w:val="003146D1"/>
    <w:rsid w:val="00315A14"/>
    <w:rsid w:val="0037562A"/>
    <w:rsid w:val="0038214F"/>
    <w:rsid w:val="003A57CF"/>
    <w:rsid w:val="003B1861"/>
    <w:rsid w:val="003D1988"/>
    <w:rsid w:val="0042649B"/>
    <w:rsid w:val="00461743"/>
    <w:rsid w:val="00473451"/>
    <w:rsid w:val="004A02D5"/>
    <w:rsid w:val="004C6BFC"/>
    <w:rsid w:val="004E19A8"/>
    <w:rsid w:val="005269AE"/>
    <w:rsid w:val="0053598D"/>
    <w:rsid w:val="005573DD"/>
    <w:rsid w:val="005A6269"/>
    <w:rsid w:val="005B7139"/>
    <w:rsid w:val="005C1344"/>
    <w:rsid w:val="00685816"/>
    <w:rsid w:val="006C63D5"/>
    <w:rsid w:val="00702747"/>
    <w:rsid w:val="00706660"/>
    <w:rsid w:val="007147E9"/>
    <w:rsid w:val="007977EE"/>
    <w:rsid w:val="007A3051"/>
    <w:rsid w:val="007D1EFB"/>
    <w:rsid w:val="00807C96"/>
    <w:rsid w:val="00860DC1"/>
    <w:rsid w:val="00886452"/>
    <w:rsid w:val="008C6765"/>
    <w:rsid w:val="008E3EA1"/>
    <w:rsid w:val="0090102F"/>
    <w:rsid w:val="00917FE5"/>
    <w:rsid w:val="00941475"/>
    <w:rsid w:val="00974C7F"/>
    <w:rsid w:val="009801F9"/>
    <w:rsid w:val="00994845"/>
    <w:rsid w:val="009D797B"/>
    <w:rsid w:val="00A26A93"/>
    <w:rsid w:val="00A907FD"/>
    <w:rsid w:val="00AD5ABF"/>
    <w:rsid w:val="00B14632"/>
    <w:rsid w:val="00B733BB"/>
    <w:rsid w:val="00BA4B72"/>
    <w:rsid w:val="00C264CF"/>
    <w:rsid w:val="00C673C9"/>
    <w:rsid w:val="00D102A7"/>
    <w:rsid w:val="00D26CB3"/>
    <w:rsid w:val="00D4259E"/>
    <w:rsid w:val="00D62EE4"/>
    <w:rsid w:val="00E03D5A"/>
    <w:rsid w:val="00E70964"/>
    <w:rsid w:val="00E83759"/>
    <w:rsid w:val="00E93AB3"/>
    <w:rsid w:val="00EA02A2"/>
    <w:rsid w:val="00EB5482"/>
    <w:rsid w:val="00EC0A27"/>
    <w:rsid w:val="00F2113E"/>
    <w:rsid w:val="00F42FC2"/>
    <w:rsid w:val="00F61369"/>
    <w:rsid w:val="00F61F25"/>
    <w:rsid w:val="00F6583A"/>
    <w:rsid w:val="00F70008"/>
    <w:rsid w:val="00F7535E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B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461743"/>
    <w:pPr>
      <w:spacing w:before="100" w:beforeAutospacing="1" w:after="100" w:afterAutospacing="1"/>
    </w:pPr>
  </w:style>
  <w:style w:type="character" w:styleId="a9">
    <w:name w:val="Intense Emphasis"/>
    <w:uiPriority w:val="21"/>
    <w:qFormat/>
    <w:rsid w:val="00461743"/>
    <w:rPr>
      <w:b/>
      <w:bCs/>
      <w:i/>
      <w:iCs/>
      <w:color w:val="4F81BD"/>
    </w:rPr>
  </w:style>
  <w:style w:type="paragraph" w:styleId="aa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b">
    <w:name w:val="Emphasis"/>
    <w:basedOn w:val="a0"/>
    <w:qFormat/>
    <w:rsid w:val="00F42FC2"/>
    <w:rPr>
      <w:i/>
      <w:iCs/>
    </w:rPr>
  </w:style>
  <w:style w:type="character" w:styleId="ac">
    <w:name w:val="Strong"/>
    <w:basedOn w:val="a0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  <w:style w:type="character" w:customStyle="1" w:styleId="apple-converted-space">
    <w:name w:val="apple-converted-space"/>
    <w:basedOn w:val="a0"/>
    <w:rsid w:val="003B1861"/>
  </w:style>
  <w:style w:type="character" w:styleId="ad">
    <w:name w:val="Hyperlink"/>
    <w:basedOn w:val="a0"/>
    <w:uiPriority w:val="99"/>
    <w:semiHidden/>
    <w:unhideWhenUsed/>
    <w:rsid w:val="003B1861"/>
    <w:rPr>
      <w:color w:val="0000FF"/>
      <w:u w:val="single"/>
    </w:rPr>
  </w:style>
  <w:style w:type="paragraph" w:styleId="ae">
    <w:name w:val="Body Text"/>
    <w:basedOn w:val="a"/>
    <w:link w:val="af"/>
    <w:semiHidden/>
    <w:unhideWhenUsed/>
    <w:rsid w:val="005A6269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5A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6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A62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4B72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26A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2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inreviewart">
    <w:name w:val="newinreviewart"/>
    <w:basedOn w:val="a"/>
    <w:rsid w:val="000A1402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0A1402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0A1402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uiPriority w:val="99"/>
    <w:rsid w:val="00526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A4B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BA4B72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f3">
    <w:name w:val="Подзаголовок Знак"/>
    <w:basedOn w:val="a0"/>
    <w:link w:val="af2"/>
    <w:rsid w:val="00BA4B72"/>
    <w:rPr>
      <w:rFonts w:ascii="Arial" w:eastAsiaTheme="majorEastAsia" w:hAnsi="Arial" w:cstheme="majorBidi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2018-01-09T01:51:00Z</dcterms:created>
  <dcterms:modified xsi:type="dcterms:W3CDTF">2019-09-03T02:05:00Z</dcterms:modified>
</cp:coreProperties>
</file>