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27D" w:rsidRDefault="0088327D" w:rsidP="0088327D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Информационно- статистический обзор обращений граждан, поступивших в администрацию Медяковского сельсовета Купинского района</w:t>
      </w:r>
      <w:r w:rsidR="00D24558">
        <w:rPr>
          <w:sz w:val="28"/>
          <w:szCs w:val="28"/>
        </w:rPr>
        <w:t xml:space="preserve"> Новосибирской области за </w:t>
      </w:r>
      <w:r w:rsidR="00A71CD7">
        <w:rPr>
          <w:sz w:val="28"/>
          <w:szCs w:val="28"/>
        </w:rPr>
        <w:t>август</w:t>
      </w:r>
      <w:r>
        <w:rPr>
          <w:sz w:val="28"/>
          <w:szCs w:val="28"/>
        </w:rPr>
        <w:t xml:space="preserve">  201</w:t>
      </w:r>
      <w:r w:rsidR="001206DD">
        <w:rPr>
          <w:sz w:val="28"/>
          <w:szCs w:val="28"/>
        </w:rPr>
        <w:t>9</w:t>
      </w:r>
      <w:r>
        <w:rPr>
          <w:sz w:val="28"/>
          <w:szCs w:val="28"/>
        </w:rPr>
        <w:t>года и результаты их рассмотрения.</w:t>
      </w:r>
    </w:p>
    <w:p w:rsidR="0088327D" w:rsidRDefault="0088327D" w:rsidP="0088327D">
      <w:pPr>
        <w:jc w:val="center"/>
        <w:rPr>
          <w:sz w:val="28"/>
          <w:szCs w:val="28"/>
        </w:rPr>
      </w:pPr>
    </w:p>
    <w:p w:rsidR="0088327D" w:rsidRDefault="0088327D" w:rsidP="0088327D">
      <w:pPr>
        <w:jc w:val="center"/>
        <w:rPr>
          <w:sz w:val="28"/>
          <w:szCs w:val="28"/>
        </w:rPr>
      </w:pPr>
    </w:p>
    <w:p w:rsidR="0088327D" w:rsidRDefault="0088327D" w:rsidP="0088327D">
      <w:pPr>
        <w:jc w:val="center"/>
        <w:rPr>
          <w:sz w:val="28"/>
          <w:szCs w:val="28"/>
        </w:rPr>
      </w:pPr>
    </w:p>
    <w:p w:rsidR="0088327D" w:rsidRDefault="0088327D" w:rsidP="008832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обращений граждан, организаций и общественных объединений, адресованных Главе Медяковского сельсовета Купинского района Новосибирской области, ведется в соответствии с действующим законодательством. </w:t>
      </w:r>
    </w:p>
    <w:p w:rsidR="0088327D" w:rsidRDefault="0088327D" w:rsidP="008832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гражданам, представителям организаций  и общественных объединений обратиться к Главе Медяковского сельсовета реализована путем направления письменных обращений по почте, в устной форме поступивших посредством телефонной связи, а также лично на личном приеме граждан.</w:t>
      </w:r>
    </w:p>
    <w:p w:rsidR="0088327D" w:rsidRDefault="0088327D" w:rsidP="008832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организации работы с обращениями граждан, организаций и общественных объединений и проведению личного приема граждан в администрации Медяковского сельсовета Купинского района Новосибирской области установлены постановлением Администрации Медяковского сельсовета от 23.01.2013г № 7 «О принятии административного </w:t>
      </w:r>
      <w:proofErr w:type="gramStart"/>
      <w:r>
        <w:rPr>
          <w:sz w:val="28"/>
          <w:szCs w:val="28"/>
        </w:rPr>
        <w:t>регламента предоставления муниципальной услуги рассмотрения обращений граждан</w:t>
      </w:r>
      <w:proofErr w:type="gramEnd"/>
      <w:r>
        <w:rPr>
          <w:sz w:val="28"/>
          <w:szCs w:val="28"/>
        </w:rPr>
        <w:t>»</w:t>
      </w:r>
    </w:p>
    <w:p w:rsidR="0088327D" w:rsidRDefault="0088327D" w:rsidP="008832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A71CD7">
        <w:rPr>
          <w:sz w:val="28"/>
          <w:szCs w:val="28"/>
        </w:rPr>
        <w:t>август</w:t>
      </w:r>
      <w:r>
        <w:rPr>
          <w:sz w:val="28"/>
          <w:szCs w:val="28"/>
        </w:rPr>
        <w:t xml:space="preserve"> 201</w:t>
      </w:r>
      <w:r w:rsidR="001206DD">
        <w:rPr>
          <w:sz w:val="28"/>
          <w:szCs w:val="28"/>
        </w:rPr>
        <w:t>9</w:t>
      </w:r>
      <w:r>
        <w:rPr>
          <w:sz w:val="28"/>
          <w:szCs w:val="28"/>
        </w:rPr>
        <w:t xml:space="preserve">года в администрацию Медяковского сельсовета поступило </w:t>
      </w:r>
      <w:r w:rsidR="007F1CE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обращени</w:t>
      </w:r>
      <w:r w:rsidR="007F1CEE">
        <w:rPr>
          <w:sz w:val="28"/>
          <w:szCs w:val="28"/>
        </w:rPr>
        <w:t>я</w:t>
      </w:r>
      <w:r>
        <w:rPr>
          <w:sz w:val="28"/>
          <w:szCs w:val="28"/>
        </w:rPr>
        <w:t>, в том числе:</w:t>
      </w:r>
    </w:p>
    <w:p w:rsidR="0088327D" w:rsidRDefault="0088327D" w:rsidP="0088327D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письменных обращений    - </w:t>
      </w:r>
      <w:r>
        <w:rPr>
          <w:b/>
          <w:sz w:val="28"/>
          <w:szCs w:val="28"/>
        </w:rPr>
        <w:t>0</w:t>
      </w:r>
    </w:p>
    <w:p w:rsidR="0088327D" w:rsidRPr="00054B3E" w:rsidRDefault="0088327D" w:rsidP="0088327D">
      <w:pPr>
        <w:numPr>
          <w:ilvl w:val="0"/>
          <w:numId w:val="1"/>
        </w:numPr>
        <w:jc w:val="both"/>
        <w:rPr>
          <w:sz w:val="28"/>
          <w:szCs w:val="28"/>
        </w:rPr>
      </w:pPr>
      <w:r w:rsidRPr="00054B3E">
        <w:rPr>
          <w:sz w:val="28"/>
          <w:szCs w:val="28"/>
        </w:rPr>
        <w:t>устных обращений</w:t>
      </w:r>
      <w:r>
        <w:rPr>
          <w:sz w:val="28"/>
          <w:szCs w:val="28"/>
        </w:rPr>
        <w:tab/>
        <w:t xml:space="preserve">- </w:t>
      </w:r>
      <w:r w:rsidR="007F1CEE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, </w:t>
      </w:r>
      <w:proofErr w:type="gramStart"/>
      <w:r w:rsidRPr="00054B3E">
        <w:rPr>
          <w:sz w:val="28"/>
          <w:szCs w:val="28"/>
        </w:rPr>
        <w:t>из</w:t>
      </w:r>
      <w:proofErr w:type="gramEnd"/>
      <w:r w:rsidRPr="00054B3E">
        <w:rPr>
          <w:sz w:val="28"/>
          <w:szCs w:val="28"/>
        </w:rPr>
        <w:t xml:space="preserve"> поступивших</w:t>
      </w:r>
      <w:r>
        <w:rPr>
          <w:sz w:val="28"/>
          <w:szCs w:val="28"/>
        </w:rPr>
        <w:t>:</w:t>
      </w:r>
    </w:p>
    <w:p w:rsidR="0088327D" w:rsidRDefault="0088327D" w:rsidP="0088327D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на личном приеме главы</w:t>
      </w:r>
      <w:r>
        <w:rPr>
          <w:sz w:val="28"/>
          <w:szCs w:val="28"/>
        </w:rPr>
        <w:tab/>
        <w:t xml:space="preserve">- </w:t>
      </w:r>
      <w:r w:rsidR="007F1CEE">
        <w:rPr>
          <w:b/>
          <w:sz w:val="28"/>
          <w:szCs w:val="28"/>
        </w:rPr>
        <w:t>2</w:t>
      </w:r>
    </w:p>
    <w:p w:rsidR="0088327D" w:rsidRDefault="0088327D" w:rsidP="0088327D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поступивших</w:t>
      </w:r>
      <w:proofErr w:type="gramEnd"/>
      <w:r>
        <w:rPr>
          <w:sz w:val="28"/>
          <w:szCs w:val="28"/>
        </w:rPr>
        <w:t xml:space="preserve"> посредством телефонной связи – </w:t>
      </w:r>
      <w:r>
        <w:rPr>
          <w:b/>
          <w:sz w:val="28"/>
          <w:szCs w:val="28"/>
        </w:rPr>
        <w:t>0</w:t>
      </w:r>
    </w:p>
    <w:p w:rsidR="0088327D" w:rsidRDefault="0088327D" w:rsidP="0088327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Наибольшее количество вопросов, поднимаемых гражданами на личном приеме, </w:t>
      </w:r>
      <w:proofErr w:type="gramStart"/>
      <w:r>
        <w:rPr>
          <w:sz w:val="28"/>
          <w:szCs w:val="28"/>
        </w:rPr>
        <w:t>связаны</w:t>
      </w:r>
      <w:proofErr w:type="gramEnd"/>
      <w:r>
        <w:rPr>
          <w:sz w:val="28"/>
          <w:szCs w:val="28"/>
        </w:rPr>
        <w:t xml:space="preserve"> с:</w:t>
      </w:r>
    </w:p>
    <w:p w:rsidR="0088327D" w:rsidRDefault="0088327D" w:rsidP="0088327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85A26">
        <w:rPr>
          <w:sz w:val="28"/>
          <w:szCs w:val="28"/>
        </w:rPr>
        <w:t>Жилищно-коммунальной сферой</w:t>
      </w:r>
      <w:r w:rsidR="00591CE7">
        <w:rPr>
          <w:sz w:val="28"/>
          <w:szCs w:val="28"/>
        </w:rPr>
        <w:t xml:space="preserve"> (</w:t>
      </w:r>
      <w:r w:rsidR="00A71CD7">
        <w:rPr>
          <w:sz w:val="28"/>
          <w:szCs w:val="28"/>
        </w:rPr>
        <w:t>подвод воды</w:t>
      </w:r>
      <w:r w:rsidR="00591CE7">
        <w:rPr>
          <w:sz w:val="28"/>
          <w:szCs w:val="28"/>
        </w:rPr>
        <w:t xml:space="preserve"> в квартир</w:t>
      </w:r>
      <w:r w:rsidR="00A71CD7">
        <w:rPr>
          <w:sz w:val="28"/>
          <w:szCs w:val="28"/>
        </w:rPr>
        <w:t>у</w:t>
      </w:r>
      <w:r w:rsidR="00591CE7">
        <w:rPr>
          <w:sz w:val="28"/>
          <w:szCs w:val="28"/>
        </w:rPr>
        <w:t xml:space="preserve"> предоставляемой по договору соц</w:t>
      </w:r>
      <w:proofErr w:type="gramStart"/>
      <w:r w:rsidR="00591CE7">
        <w:rPr>
          <w:sz w:val="28"/>
          <w:szCs w:val="28"/>
        </w:rPr>
        <w:t>.н</w:t>
      </w:r>
      <w:proofErr w:type="gramEnd"/>
      <w:r w:rsidR="00591CE7">
        <w:rPr>
          <w:sz w:val="28"/>
          <w:szCs w:val="28"/>
        </w:rPr>
        <w:t>айма)</w:t>
      </w:r>
      <w:r w:rsidR="00285A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b/>
          <w:sz w:val="28"/>
          <w:szCs w:val="28"/>
        </w:rPr>
        <w:t>1</w:t>
      </w:r>
    </w:p>
    <w:p w:rsidR="0088327D" w:rsidRDefault="00285A26" w:rsidP="0088327D">
      <w:pPr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 w:rsidRPr="00285A26">
        <w:rPr>
          <w:sz w:val="28"/>
          <w:szCs w:val="28"/>
        </w:rPr>
        <w:t xml:space="preserve"> </w:t>
      </w:r>
      <w:r>
        <w:rPr>
          <w:sz w:val="28"/>
          <w:szCs w:val="28"/>
        </w:rPr>
        <w:t>Благоустройство села (замена лампы  уличного освещения)-1.</w:t>
      </w:r>
    </w:p>
    <w:p w:rsidR="0088327D" w:rsidRDefault="0088327D" w:rsidP="0088327D">
      <w:pPr>
        <w:ind w:firstLine="708"/>
        <w:rPr>
          <w:sz w:val="28"/>
          <w:szCs w:val="28"/>
        </w:rPr>
      </w:pPr>
      <w:r w:rsidRPr="00452A74">
        <w:rPr>
          <w:sz w:val="28"/>
          <w:szCs w:val="28"/>
        </w:rPr>
        <w:t>Из поступивш</w:t>
      </w:r>
      <w:r w:rsidR="00591CE7">
        <w:rPr>
          <w:sz w:val="28"/>
          <w:szCs w:val="28"/>
        </w:rPr>
        <w:t>их</w:t>
      </w:r>
      <w:r w:rsidRPr="00452A74">
        <w:rPr>
          <w:sz w:val="28"/>
          <w:szCs w:val="28"/>
        </w:rPr>
        <w:t xml:space="preserve"> </w:t>
      </w:r>
      <w:r w:rsidR="00591CE7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устн</w:t>
      </w:r>
      <w:r w:rsidR="00315D52">
        <w:rPr>
          <w:sz w:val="28"/>
          <w:szCs w:val="28"/>
        </w:rPr>
        <w:t>ых</w:t>
      </w:r>
      <w:r>
        <w:rPr>
          <w:sz w:val="28"/>
          <w:szCs w:val="28"/>
        </w:rPr>
        <w:t xml:space="preserve"> обращени</w:t>
      </w:r>
      <w:r w:rsidR="00315D52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315D52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E572EF">
        <w:rPr>
          <w:sz w:val="28"/>
          <w:szCs w:val="28"/>
        </w:rPr>
        <w:t xml:space="preserve"> обращени</w:t>
      </w:r>
      <w:r w:rsidR="00315D52">
        <w:rPr>
          <w:sz w:val="28"/>
          <w:szCs w:val="28"/>
        </w:rPr>
        <w:t>я</w:t>
      </w:r>
      <w:r w:rsidRPr="00E572EF">
        <w:rPr>
          <w:sz w:val="28"/>
          <w:szCs w:val="28"/>
        </w:rPr>
        <w:t xml:space="preserve"> рассмотрен</w:t>
      </w:r>
      <w:r>
        <w:rPr>
          <w:sz w:val="28"/>
          <w:szCs w:val="28"/>
        </w:rPr>
        <w:t>о</w:t>
      </w:r>
      <w:r w:rsidRPr="00E572EF">
        <w:rPr>
          <w:sz w:val="28"/>
          <w:szCs w:val="28"/>
        </w:rPr>
        <w:t>.</w:t>
      </w:r>
    </w:p>
    <w:p w:rsidR="0088327D" w:rsidRPr="00425CFE" w:rsidRDefault="0088327D" w:rsidP="0088327D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-поддержано- </w:t>
      </w:r>
      <w:r w:rsidR="00315D52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, в том числе меры приняты </w:t>
      </w:r>
      <w:r w:rsidR="00D24558">
        <w:rPr>
          <w:sz w:val="28"/>
          <w:szCs w:val="28"/>
        </w:rPr>
        <w:t>-</w:t>
      </w:r>
      <w:r w:rsidR="00315D52">
        <w:rPr>
          <w:sz w:val="28"/>
          <w:szCs w:val="28"/>
        </w:rPr>
        <w:t>2</w:t>
      </w:r>
      <w:r>
        <w:rPr>
          <w:b/>
          <w:sz w:val="28"/>
          <w:szCs w:val="28"/>
        </w:rPr>
        <w:t xml:space="preserve">; </w:t>
      </w:r>
      <w:r w:rsidRPr="00A16946">
        <w:rPr>
          <w:sz w:val="28"/>
          <w:szCs w:val="28"/>
        </w:rPr>
        <w:t>отказано</w:t>
      </w:r>
      <w:r>
        <w:rPr>
          <w:b/>
          <w:sz w:val="28"/>
          <w:szCs w:val="28"/>
        </w:rPr>
        <w:t xml:space="preserve">-0; </w:t>
      </w:r>
      <w:r>
        <w:rPr>
          <w:sz w:val="28"/>
          <w:szCs w:val="28"/>
        </w:rPr>
        <w:t xml:space="preserve">на рассмотрении </w:t>
      </w:r>
      <w:r w:rsidR="00D24558">
        <w:rPr>
          <w:b/>
          <w:sz w:val="28"/>
          <w:szCs w:val="28"/>
        </w:rPr>
        <w:t xml:space="preserve">-0, </w:t>
      </w:r>
      <w:r w:rsidR="00D24558" w:rsidRPr="00D24558">
        <w:rPr>
          <w:sz w:val="28"/>
          <w:szCs w:val="28"/>
        </w:rPr>
        <w:t>разъяснено</w:t>
      </w:r>
      <w:r w:rsidR="00D24558">
        <w:rPr>
          <w:b/>
          <w:sz w:val="28"/>
          <w:szCs w:val="28"/>
        </w:rPr>
        <w:t xml:space="preserve">- </w:t>
      </w:r>
      <w:r w:rsidR="00C44FA4">
        <w:rPr>
          <w:b/>
          <w:sz w:val="28"/>
          <w:szCs w:val="28"/>
        </w:rPr>
        <w:t>0</w:t>
      </w:r>
      <w:r w:rsidR="00D24558">
        <w:rPr>
          <w:b/>
          <w:sz w:val="28"/>
          <w:szCs w:val="28"/>
        </w:rPr>
        <w:t>.</w:t>
      </w:r>
    </w:p>
    <w:p w:rsidR="0088327D" w:rsidRDefault="0088327D" w:rsidP="0088327D">
      <w:pPr>
        <w:rPr>
          <w:sz w:val="28"/>
          <w:szCs w:val="28"/>
        </w:rPr>
      </w:pPr>
    </w:p>
    <w:p w:rsidR="0088327D" w:rsidRDefault="0088327D" w:rsidP="0088327D">
      <w:pPr>
        <w:rPr>
          <w:sz w:val="28"/>
          <w:szCs w:val="28"/>
        </w:rPr>
      </w:pPr>
    </w:p>
    <w:p w:rsidR="002226DB" w:rsidRDefault="002226DB"/>
    <w:sectPr w:rsidR="002226DB" w:rsidSect="00222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47B1B"/>
    <w:multiLevelType w:val="hybridMultilevel"/>
    <w:tmpl w:val="A9443CB0"/>
    <w:lvl w:ilvl="0" w:tplc="BE66F884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27D"/>
    <w:rsid w:val="00007D41"/>
    <w:rsid w:val="000E4B70"/>
    <w:rsid w:val="001206DD"/>
    <w:rsid w:val="00120F55"/>
    <w:rsid w:val="002226DB"/>
    <w:rsid w:val="00285A26"/>
    <w:rsid w:val="00315D52"/>
    <w:rsid w:val="00323BB7"/>
    <w:rsid w:val="004403A0"/>
    <w:rsid w:val="00591CE7"/>
    <w:rsid w:val="007B2864"/>
    <w:rsid w:val="007C1F49"/>
    <w:rsid w:val="007F1CEE"/>
    <w:rsid w:val="00865216"/>
    <w:rsid w:val="0088327D"/>
    <w:rsid w:val="0092087E"/>
    <w:rsid w:val="00A71CD7"/>
    <w:rsid w:val="00C44FA4"/>
    <w:rsid w:val="00CA095B"/>
    <w:rsid w:val="00D24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2019-03-19T01:53:00Z</cp:lastPrinted>
  <dcterms:created xsi:type="dcterms:W3CDTF">2018-03-02T03:52:00Z</dcterms:created>
  <dcterms:modified xsi:type="dcterms:W3CDTF">2019-09-09T03:23:00Z</dcterms:modified>
</cp:coreProperties>
</file>