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5" w:rsidRPr="00AF72DF" w:rsidRDefault="00BC4A55" w:rsidP="00BC4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72D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</w:t>
      </w:r>
      <w:r w:rsidR="00C11A44">
        <w:rPr>
          <w:rFonts w:ascii="Times New Roman" w:eastAsia="Times New Roman" w:hAnsi="Times New Roman" w:cs="Times New Roman"/>
          <w:sz w:val="28"/>
          <w:szCs w:val="28"/>
        </w:rPr>
        <w:t>МЕДЯКОВСКОГО</w:t>
      </w:r>
      <w:r w:rsidRPr="00AF72DF">
        <w:rPr>
          <w:rFonts w:ascii="Times New Roman" w:eastAsia="Times New Roman" w:hAnsi="Times New Roman" w:cs="Times New Roman"/>
          <w:sz w:val="28"/>
          <w:szCs w:val="28"/>
        </w:rPr>
        <w:t xml:space="preserve">  СЕЛЬСОВЕТА</w:t>
      </w:r>
    </w:p>
    <w:p w:rsidR="00BC4A55" w:rsidRPr="00AF72DF" w:rsidRDefault="00BC4A55" w:rsidP="00BC4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72DF">
        <w:rPr>
          <w:rFonts w:ascii="Times New Roman" w:eastAsia="Times New Roman" w:hAnsi="Times New Roman" w:cs="Times New Roman"/>
          <w:sz w:val="28"/>
          <w:szCs w:val="28"/>
        </w:rPr>
        <w:t>КУПИНСКОГО  РАЙОНА НОВОСИБИРСКОЙ  ОБЛАСТИ</w:t>
      </w:r>
    </w:p>
    <w:p w:rsidR="00BC4A55" w:rsidRPr="00AF72DF" w:rsidRDefault="00BC4A55" w:rsidP="00BC4A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72DF">
        <w:rPr>
          <w:rFonts w:ascii="Times New Roman" w:hAnsi="Times New Roman" w:cs="Times New Roman"/>
          <w:sz w:val="28"/>
          <w:szCs w:val="28"/>
        </w:rPr>
        <w:br/>
        <w:t>ПОСТАНОВЛЕНИЕ</w:t>
      </w:r>
    </w:p>
    <w:p w:rsidR="00BC4A55" w:rsidRPr="00AF72DF" w:rsidRDefault="00BC4A55" w:rsidP="00BC4A55">
      <w:pPr>
        <w:pStyle w:val="21"/>
        <w:rPr>
          <w:b/>
          <w:bCs/>
          <w:sz w:val="28"/>
          <w:szCs w:val="28"/>
        </w:rPr>
      </w:pPr>
    </w:p>
    <w:p w:rsidR="00BC4A55" w:rsidRPr="00AF72DF" w:rsidRDefault="00C11A44" w:rsidP="00BC4A55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>0</w:t>
      </w:r>
      <w:r w:rsidR="007E0BD6">
        <w:rPr>
          <w:sz w:val="28"/>
          <w:szCs w:val="28"/>
        </w:rPr>
        <w:t>2</w:t>
      </w:r>
      <w:r w:rsidR="00BC4A55" w:rsidRPr="00AF72D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C4A55" w:rsidRPr="00AF72DF">
        <w:rPr>
          <w:sz w:val="28"/>
          <w:szCs w:val="28"/>
        </w:rPr>
        <w:t>.201</w:t>
      </w:r>
      <w:r w:rsidR="00D059E9" w:rsidRPr="00AF72DF">
        <w:rPr>
          <w:sz w:val="28"/>
          <w:szCs w:val="28"/>
        </w:rPr>
        <w:t>9</w:t>
      </w:r>
      <w:r w:rsidR="00BC4A55" w:rsidRPr="00AF72DF">
        <w:rPr>
          <w:sz w:val="28"/>
          <w:szCs w:val="28"/>
        </w:rPr>
        <w:t xml:space="preserve"> г.                                                                     </w:t>
      </w:r>
      <w:r w:rsidR="00AF72DF">
        <w:rPr>
          <w:sz w:val="28"/>
          <w:szCs w:val="28"/>
        </w:rPr>
        <w:t xml:space="preserve">                     </w:t>
      </w:r>
      <w:r w:rsidR="00BC4A55" w:rsidRPr="00AF72DF">
        <w:rPr>
          <w:sz w:val="28"/>
          <w:szCs w:val="28"/>
        </w:rPr>
        <w:t>№</w:t>
      </w:r>
      <w:r>
        <w:rPr>
          <w:sz w:val="28"/>
          <w:szCs w:val="28"/>
        </w:rPr>
        <w:t xml:space="preserve"> 56</w:t>
      </w:r>
    </w:p>
    <w:p w:rsidR="00BC4A55" w:rsidRPr="00AF72DF" w:rsidRDefault="00BC4A55" w:rsidP="00BC4A55">
      <w:pPr>
        <w:pStyle w:val="21"/>
        <w:jc w:val="left"/>
        <w:rPr>
          <w:sz w:val="28"/>
          <w:szCs w:val="28"/>
        </w:rPr>
      </w:pPr>
    </w:p>
    <w:p w:rsidR="00BC4A55" w:rsidRPr="00AF72DF" w:rsidRDefault="00BC4A55" w:rsidP="00BC4A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2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Порядка осуществления внутреннего финансового контроля и внутреннего финансового аудита </w:t>
      </w:r>
      <w:r w:rsidR="00C11A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Медяковского</w:t>
      </w:r>
      <w:r w:rsidRPr="00AF72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r w:rsidR="00C11A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Купинского района Новосибирской области</w:t>
      </w:r>
    </w:p>
    <w:p w:rsidR="00BC4A55" w:rsidRPr="00AF72DF" w:rsidRDefault="00BC4A55" w:rsidP="00BC4A5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2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C4A55" w:rsidRPr="00AF72DF" w:rsidRDefault="00C11A44" w:rsidP="00C11A44">
      <w:pPr>
        <w:pStyle w:val="a7"/>
      </w:pPr>
      <w:r>
        <w:rPr>
          <w:sz w:val="28"/>
          <w:szCs w:val="28"/>
        </w:rPr>
        <w:t xml:space="preserve">             </w:t>
      </w:r>
      <w:r w:rsidR="00BC4A55" w:rsidRPr="00C11A44">
        <w:rPr>
          <w:sz w:val="28"/>
          <w:szCs w:val="28"/>
        </w:rPr>
        <w:t xml:space="preserve">В соответствии со статьей 160.2-1 Бюджетного кодекса Российской Федерации, в целях реализации полномочий по осуществлению внутреннего финансового контроля и внутреннего финансового аудита, </w:t>
      </w:r>
    </w:p>
    <w:p w:rsidR="00BC4A55" w:rsidRPr="00AF72DF" w:rsidRDefault="00BC4A55" w:rsidP="00C11A44">
      <w:pPr>
        <w:pStyle w:val="a7"/>
      </w:pPr>
      <w:r w:rsidRPr="00AF72DF">
        <w:t>ПОСТАНОВЛЯЕТ:</w:t>
      </w:r>
    </w:p>
    <w:p w:rsidR="00BC4A55" w:rsidRPr="00AF72DF" w:rsidRDefault="00BC4A55" w:rsidP="00C11A44">
      <w:pPr>
        <w:pStyle w:val="a7"/>
      </w:pPr>
      <w:r w:rsidRPr="00AF72DF">
        <w:t> </w:t>
      </w:r>
    </w:p>
    <w:p w:rsidR="00BC4A55" w:rsidRPr="00C11A44" w:rsidRDefault="00C11A44" w:rsidP="00C11A4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BC4A55" w:rsidRPr="00C11A44">
        <w:rPr>
          <w:sz w:val="28"/>
          <w:szCs w:val="28"/>
        </w:rPr>
        <w:t xml:space="preserve"> Порядок осуществления внутреннего финансового контроля и внутреннего финансового аудита </w:t>
      </w:r>
      <w:r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C11A44">
        <w:rPr>
          <w:sz w:val="28"/>
          <w:szCs w:val="28"/>
        </w:rPr>
        <w:t xml:space="preserve"> </w:t>
      </w:r>
      <w:r w:rsidR="00BC4A55" w:rsidRPr="00C11A44">
        <w:rPr>
          <w:sz w:val="28"/>
          <w:szCs w:val="28"/>
        </w:rPr>
        <w:t>(приложение 1).</w:t>
      </w:r>
    </w:p>
    <w:p w:rsidR="00C11A44" w:rsidRDefault="00C11A44" w:rsidP="00C11A44">
      <w:pPr>
        <w:pStyle w:val="a7"/>
        <w:rPr>
          <w:sz w:val="28"/>
          <w:szCs w:val="28"/>
        </w:rPr>
      </w:pPr>
      <w:r w:rsidRPr="00C11A44">
        <w:rPr>
          <w:sz w:val="28"/>
          <w:szCs w:val="28"/>
        </w:rPr>
        <w:t>2</w:t>
      </w:r>
      <w:r w:rsidR="00BC4A55" w:rsidRPr="00C11A44">
        <w:rPr>
          <w:sz w:val="28"/>
          <w:szCs w:val="28"/>
        </w:rPr>
        <w:t xml:space="preserve">.   Разместить на официальном </w:t>
      </w:r>
      <w:proofErr w:type="gramStart"/>
      <w:r w:rsidR="00BC4A55" w:rsidRPr="00C11A44">
        <w:rPr>
          <w:sz w:val="28"/>
          <w:szCs w:val="28"/>
        </w:rPr>
        <w:t>сайте</w:t>
      </w:r>
      <w:proofErr w:type="gramEnd"/>
      <w:r w:rsidR="00BC4A55" w:rsidRPr="00C11A44">
        <w:rPr>
          <w:sz w:val="28"/>
          <w:szCs w:val="28"/>
        </w:rPr>
        <w:t xml:space="preserve">  </w:t>
      </w:r>
      <w:r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C11A44">
        <w:rPr>
          <w:sz w:val="28"/>
          <w:szCs w:val="28"/>
        </w:rPr>
        <w:t xml:space="preserve"> </w:t>
      </w:r>
    </w:p>
    <w:p w:rsidR="00C11A44" w:rsidRPr="00C11A44" w:rsidRDefault="00C11A44" w:rsidP="00C11A44">
      <w:pPr>
        <w:pStyle w:val="a7"/>
        <w:rPr>
          <w:sz w:val="28"/>
          <w:szCs w:val="28"/>
        </w:rPr>
      </w:pPr>
      <w:r>
        <w:rPr>
          <w:sz w:val="28"/>
          <w:szCs w:val="28"/>
        </w:rPr>
        <w:t>3</w:t>
      </w:r>
      <w:r w:rsidR="00BC4A55" w:rsidRPr="00C11A44">
        <w:rPr>
          <w:sz w:val="28"/>
          <w:szCs w:val="28"/>
        </w:rPr>
        <w:t xml:space="preserve">. Признать утратившим силу постановление администрации </w:t>
      </w:r>
      <w:r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C11A44">
        <w:rPr>
          <w:sz w:val="28"/>
          <w:szCs w:val="28"/>
        </w:rPr>
        <w:t xml:space="preserve"> </w:t>
      </w:r>
      <w:r w:rsidR="00BC4A55" w:rsidRPr="00C11A44">
        <w:rPr>
          <w:sz w:val="28"/>
          <w:szCs w:val="28"/>
        </w:rPr>
        <w:t xml:space="preserve">от </w:t>
      </w:r>
      <w:r w:rsidRPr="00C11A44">
        <w:rPr>
          <w:sz w:val="28"/>
          <w:szCs w:val="28"/>
        </w:rPr>
        <w:t>11</w:t>
      </w:r>
      <w:r w:rsidR="00BC4A55" w:rsidRPr="00C11A44">
        <w:rPr>
          <w:sz w:val="28"/>
          <w:szCs w:val="28"/>
        </w:rPr>
        <w:t>.0</w:t>
      </w:r>
      <w:r w:rsidRPr="00C11A44">
        <w:rPr>
          <w:sz w:val="28"/>
          <w:szCs w:val="28"/>
        </w:rPr>
        <w:t>8</w:t>
      </w:r>
      <w:r w:rsidR="00BC4A55" w:rsidRPr="00C11A44">
        <w:rPr>
          <w:sz w:val="28"/>
          <w:szCs w:val="28"/>
        </w:rPr>
        <w:t xml:space="preserve">.2017 г. № </w:t>
      </w:r>
      <w:r w:rsidRPr="00C11A44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="00BC4A55" w:rsidRPr="00C11A44">
        <w:rPr>
          <w:sz w:val="28"/>
          <w:szCs w:val="28"/>
        </w:rPr>
        <w:t>«</w:t>
      </w:r>
      <w:r w:rsidRPr="00C11A44">
        <w:rPr>
          <w:sz w:val="28"/>
          <w:szCs w:val="28"/>
        </w:rPr>
        <w:t>Об утверждении Положения о порядке осуществления Администрацией</w:t>
      </w:r>
    </w:p>
    <w:p w:rsidR="00C11A44" w:rsidRPr="00C11A44" w:rsidRDefault="00C11A44" w:rsidP="00C11A44">
      <w:pPr>
        <w:pStyle w:val="a7"/>
        <w:rPr>
          <w:sz w:val="28"/>
          <w:szCs w:val="28"/>
        </w:rPr>
      </w:pPr>
      <w:r w:rsidRPr="00C11A44">
        <w:rPr>
          <w:sz w:val="28"/>
          <w:szCs w:val="28"/>
        </w:rPr>
        <w:t>Медяковского сельсовета Купинского района Новосибирской области внутреннего финансового контроля и внутреннего</w:t>
      </w:r>
      <w:r>
        <w:rPr>
          <w:sz w:val="28"/>
          <w:szCs w:val="28"/>
        </w:rPr>
        <w:t xml:space="preserve"> </w:t>
      </w:r>
      <w:r w:rsidRPr="00C11A44">
        <w:rPr>
          <w:sz w:val="28"/>
          <w:szCs w:val="28"/>
        </w:rPr>
        <w:t>финансового аудита»</w:t>
      </w:r>
    </w:p>
    <w:p w:rsidR="00BC4A55" w:rsidRPr="00C11A44" w:rsidRDefault="00BC4A55" w:rsidP="00C11A44">
      <w:pPr>
        <w:pStyle w:val="a7"/>
        <w:rPr>
          <w:sz w:val="28"/>
          <w:szCs w:val="28"/>
        </w:rPr>
      </w:pPr>
      <w:r w:rsidRPr="00C11A44"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BC4A55" w:rsidRDefault="00BC4A55" w:rsidP="00C11A44">
      <w:pPr>
        <w:pStyle w:val="a7"/>
      </w:pPr>
      <w:r w:rsidRPr="00AF72DF">
        <w:t> </w:t>
      </w:r>
    </w:p>
    <w:p w:rsidR="00AF72DF" w:rsidRDefault="00AF72DF" w:rsidP="00C11A44">
      <w:pPr>
        <w:pStyle w:val="a7"/>
      </w:pPr>
    </w:p>
    <w:p w:rsidR="00AF72DF" w:rsidRDefault="00AF72DF" w:rsidP="00C11A44">
      <w:pPr>
        <w:pStyle w:val="a7"/>
      </w:pPr>
    </w:p>
    <w:p w:rsidR="00AF72DF" w:rsidRPr="00AF72DF" w:rsidRDefault="00AF72DF" w:rsidP="00C11A44">
      <w:pPr>
        <w:pStyle w:val="a7"/>
      </w:pPr>
    </w:p>
    <w:p w:rsidR="00BC4A55" w:rsidRPr="00C11A44" w:rsidRDefault="00BC4A55" w:rsidP="00C11A44">
      <w:pPr>
        <w:pStyle w:val="a7"/>
        <w:rPr>
          <w:sz w:val="28"/>
          <w:szCs w:val="28"/>
        </w:rPr>
      </w:pPr>
      <w:r w:rsidRPr="00C11A44">
        <w:rPr>
          <w:sz w:val="28"/>
          <w:szCs w:val="28"/>
        </w:rPr>
        <w:t xml:space="preserve">Глава </w:t>
      </w:r>
      <w:r w:rsidR="00C11A44" w:rsidRPr="00C11A44">
        <w:rPr>
          <w:sz w:val="28"/>
          <w:szCs w:val="28"/>
        </w:rPr>
        <w:t xml:space="preserve">Медяковского сельсовета                     </w:t>
      </w:r>
      <w:r w:rsidR="00C11A44">
        <w:rPr>
          <w:sz w:val="28"/>
          <w:szCs w:val="28"/>
        </w:rPr>
        <w:t xml:space="preserve">                        </w:t>
      </w:r>
      <w:r w:rsidR="00C11A44" w:rsidRPr="00C11A44">
        <w:rPr>
          <w:sz w:val="28"/>
          <w:szCs w:val="28"/>
        </w:rPr>
        <w:t xml:space="preserve">    С.Н.Тараник</w:t>
      </w:r>
    </w:p>
    <w:p w:rsidR="00BC4A55" w:rsidRPr="00AF72DF" w:rsidRDefault="00BC4A55" w:rsidP="00C11A44">
      <w:pPr>
        <w:pStyle w:val="a7"/>
      </w:pPr>
      <w:r w:rsidRPr="00AF72DF">
        <w:t> </w:t>
      </w:r>
    </w:p>
    <w:p w:rsidR="00BC4A55" w:rsidRDefault="00BC4A55" w:rsidP="00C11A44">
      <w:pPr>
        <w:pStyle w:val="a7"/>
      </w:pPr>
      <w:r w:rsidRPr="00AF72DF">
        <w:t> </w:t>
      </w: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Default="00C11A44" w:rsidP="00C11A44">
      <w:pPr>
        <w:pStyle w:val="a7"/>
      </w:pPr>
    </w:p>
    <w:p w:rsidR="00C11A44" w:rsidRPr="00C11A44" w:rsidRDefault="00C11A44" w:rsidP="00C11A44">
      <w:pPr>
        <w:pStyle w:val="a7"/>
        <w:rPr>
          <w:sz w:val="20"/>
          <w:szCs w:val="20"/>
        </w:rPr>
      </w:pPr>
      <w:r w:rsidRPr="00C11A44">
        <w:rPr>
          <w:sz w:val="20"/>
          <w:szCs w:val="20"/>
        </w:rPr>
        <w:t>Исп Оноприенко Н.О.</w:t>
      </w:r>
    </w:p>
    <w:p w:rsidR="00C11A44" w:rsidRPr="00C11A44" w:rsidRDefault="00C11A44" w:rsidP="00C11A44">
      <w:pPr>
        <w:pStyle w:val="a7"/>
        <w:rPr>
          <w:sz w:val="20"/>
          <w:szCs w:val="20"/>
        </w:rPr>
      </w:pPr>
      <w:r w:rsidRPr="00C11A44">
        <w:rPr>
          <w:sz w:val="20"/>
          <w:szCs w:val="20"/>
        </w:rPr>
        <w:t>25-324</w:t>
      </w:r>
    </w:p>
    <w:p w:rsidR="00C11A44" w:rsidRPr="00AF72DF" w:rsidRDefault="00C11A44" w:rsidP="00C11A44">
      <w:pPr>
        <w:pStyle w:val="a7"/>
      </w:pPr>
    </w:p>
    <w:p w:rsidR="00BC4A55" w:rsidRPr="00AF72DF" w:rsidRDefault="00BC4A55" w:rsidP="00C11A44">
      <w:pPr>
        <w:pStyle w:val="a7"/>
        <w:jc w:val="right"/>
      </w:pPr>
      <w:r w:rsidRPr="00AF72DF">
        <w:lastRenderedPageBreak/>
        <w:t>Приложение № 1</w:t>
      </w:r>
    </w:p>
    <w:p w:rsidR="008F7956" w:rsidRPr="00AF72DF" w:rsidRDefault="008F7956" w:rsidP="00C11A44">
      <w:pPr>
        <w:pStyle w:val="a7"/>
        <w:jc w:val="right"/>
      </w:pPr>
      <w:r w:rsidRPr="00AF72DF">
        <w:t xml:space="preserve">      </w:t>
      </w:r>
      <w:r w:rsidR="00BC4A55" w:rsidRPr="00AF72DF">
        <w:t xml:space="preserve">к Постановлению администрации </w:t>
      </w:r>
      <w:r w:rsidRPr="00AF72DF">
        <w:t xml:space="preserve"> </w:t>
      </w:r>
    </w:p>
    <w:p w:rsidR="00BC4A55" w:rsidRPr="00AF72DF" w:rsidRDefault="00C11A44" w:rsidP="00C11A44">
      <w:pPr>
        <w:pStyle w:val="a7"/>
        <w:jc w:val="right"/>
      </w:pPr>
      <w:r>
        <w:t>Медяковского</w:t>
      </w:r>
      <w:r w:rsidR="008F7956" w:rsidRPr="00AF72DF">
        <w:t xml:space="preserve"> сельсовета</w:t>
      </w:r>
    </w:p>
    <w:p w:rsidR="008F7956" w:rsidRPr="00AF72DF" w:rsidRDefault="008F7956" w:rsidP="00C11A44">
      <w:pPr>
        <w:pStyle w:val="a7"/>
        <w:jc w:val="right"/>
      </w:pPr>
      <w:r w:rsidRPr="00AF72DF">
        <w:t xml:space="preserve">                                                                                      </w:t>
      </w:r>
      <w:r w:rsidR="00BC4A55" w:rsidRPr="00AF72DF">
        <w:t>от </w:t>
      </w:r>
      <w:r w:rsidR="004C3CB9" w:rsidRPr="00AF72DF">
        <w:t xml:space="preserve"> </w:t>
      </w:r>
      <w:r w:rsidR="00C11A44">
        <w:t>0</w:t>
      </w:r>
      <w:r w:rsidR="007E0BD6">
        <w:t>2</w:t>
      </w:r>
      <w:r w:rsidRPr="00AF72DF">
        <w:t>.1</w:t>
      </w:r>
      <w:r w:rsidR="00C11A44">
        <w:t>2</w:t>
      </w:r>
      <w:r w:rsidRPr="00AF72DF">
        <w:t>.2019 г.</w:t>
      </w:r>
      <w:r w:rsidR="00BC4A55" w:rsidRPr="00AF72DF">
        <w:t xml:space="preserve"> №</w:t>
      </w:r>
      <w:r w:rsidRPr="00AF72DF">
        <w:t xml:space="preserve"> </w:t>
      </w:r>
      <w:r w:rsidR="00C11A44">
        <w:t>56</w:t>
      </w:r>
      <w:r w:rsidRPr="00AF72DF">
        <w:t xml:space="preserve"> </w:t>
      </w:r>
    </w:p>
    <w:p w:rsidR="00BC4A55" w:rsidRPr="00C11A44" w:rsidRDefault="00BC4A55" w:rsidP="00C11A44">
      <w:pPr>
        <w:pStyle w:val="a7"/>
        <w:jc w:val="center"/>
        <w:rPr>
          <w:b/>
          <w:sz w:val="28"/>
          <w:szCs w:val="28"/>
        </w:rPr>
      </w:pPr>
    </w:p>
    <w:p w:rsidR="00BC4A55" w:rsidRPr="00C11A44" w:rsidRDefault="00C11A44" w:rsidP="00C11A44">
      <w:pPr>
        <w:pStyle w:val="a7"/>
        <w:jc w:val="center"/>
        <w:rPr>
          <w:b/>
          <w:sz w:val="28"/>
          <w:szCs w:val="28"/>
        </w:rPr>
      </w:pPr>
      <w:r w:rsidRPr="00C11A44">
        <w:rPr>
          <w:b/>
          <w:bCs/>
          <w:sz w:val="28"/>
          <w:szCs w:val="28"/>
        </w:rPr>
        <w:t>Порядок</w:t>
      </w:r>
    </w:p>
    <w:p w:rsidR="00BC4A55" w:rsidRPr="00C11A44" w:rsidRDefault="00C11A44" w:rsidP="007F01C0">
      <w:pPr>
        <w:pStyle w:val="a7"/>
        <w:jc w:val="center"/>
        <w:rPr>
          <w:b/>
          <w:sz w:val="28"/>
          <w:szCs w:val="28"/>
        </w:rPr>
      </w:pPr>
      <w:r w:rsidRPr="00C11A44">
        <w:rPr>
          <w:b/>
          <w:bCs/>
          <w:sz w:val="28"/>
          <w:szCs w:val="28"/>
        </w:rPr>
        <w:t>Осуществления внутреннего</w:t>
      </w:r>
      <w:r w:rsidR="00BC4A55" w:rsidRPr="00C11A44">
        <w:rPr>
          <w:b/>
          <w:bCs/>
          <w:sz w:val="28"/>
          <w:szCs w:val="28"/>
        </w:rPr>
        <w:t xml:space="preserve"> </w:t>
      </w:r>
      <w:r w:rsidRPr="00C11A44">
        <w:rPr>
          <w:b/>
          <w:bCs/>
          <w:sz w:val="28"/>
          <w:szCs w:val="28"/>
        </w:rPr>
        <w:t>финансового</w:t>
      </w:r>
      <w:r w:rsidR="00BC4A55" w:rsidRPr="00C11A44">
        <w:rPr>
          <w:b/>
          <w:bCs/>
          <w:sz w:val="28"/>
          <w:szCs w:val="28"/>
        </w:rPr>
        <w:t xml:space="preserve"> </w:t>
      </w:r>
      <w:r w:rsidRPr="00C11A44">
        <w:rPr>
          <w:b/>
          <w:bCs/>
          <w:sz w:val="28"/>
          <w:szCs w:val="28"/>
        </w:rPr>
        <w:t>контроля и внутреннего</w:t>
      </w:r>
      <w:r w:rsidR="00BC4A55" w:rsidRPr="00C11A44">
        <w:rPr>
          <w:b/>
          <w:bCs/>
          <w:sz w:val="28"/>
          <w:szCs w:val="28"/>
        </w:rPr>
        <w:t xml:space="preserve"> </w:t>
      </w:r>
      <w:r w:rsidRPr="00C11A44">
        <w:rPr>
          <w:b/>
          <w:bCs/>
          <w:sz w:val="28"/>
          <w:szCs w:val="28"/>
        </w:rPr>
        <w:t xml:space="preserve">финансового </w:t>
      </w:r>
      <w:r w:rsidR="00BC4A55" w:rsidRPr="00C11A44">
        <w:rPr>
          <w:b/>
          <w:bCs/>
          <w:sz w:val="28"/>
          <w:szCs w:val="28"/>
        </w:rPr>
        <w:t xml:space="preserve"> </w:t>
      </w:r>
      <w:r w:rsidRPr="00C11A44">
        <w:rPr>
          <w:b/>
          <w:bCs/>
          <w:sz w:val="28"/>
          <w:szCs w:val="28"/>
        </w:rPr>
        <w:t>аудита</w:t>
      </w:r>
      <w:r w:rsidR="007F01C0">
        <w:rPr>
          <w:b/>
          <w:sz w:val="28"/>
          <w:szCs w:val="28"/>
        </w:rPr>
        <w:t xml:space="preserve"> </w:t>
      </w:r>
      <w:r w:rsidRPr="00C11A44">
        <w:rPr>
          <w:b/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</w:p>
    <w:p w:rsidR="007F01C0" w:rsidRDefault="007F01C0" w:rsidP="00C11A44">
      <w:pPr>
        <w:pStyle w:val="a7"/>
        <w:rPr>
          <w:b/>
          <w:bCs/>
        </w:rPr>
      </w:pPr>
    </w:p>
    <w:p w:rsidR="00BC4A55" w:rsidRPr="00AF72DF" w:rsidRDefault="00BC4A55" w:rsidP="00C11A44">
      <w:pPr>
        <w:pStyle w:val="a7"/>
      </w:pPr>
      <w:r w:rsidRPr="00AF72DF">
        <w:rPr>
          <w:b/>
          <w:bCs/>
        </w:rPr>
        <w:t>Общие положения</w:t>
      </w:r>
    </w:p>
    <w:p w:rsidR="00BC4A55" w:rsidRPr="00AF72DF" w:rsidRDefault="00BC4A55" w:rsidP="00C11A44">
      <w:pPr>
        <w:pStyle w:val="a7"/>
      </w:pPr>
      <w:r w:rsidRPr="00AF72DF">
        <w:t> 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1.1. Настоящий Порядок устанавливает требования к организации и проведению внутреннего финансового контроля и внутреннего финансового аудита в </w:t>
      </w:r>
      <w:r w:rsidR="007F01C0" w:rsidRPr="00C11A44">
        <w:rPr>
          <w:bCs/>
          <w:color w:val="000000"/>
          <w:sz w:val="28"/>
          <w:szCs w:val="28"/>
        </w:rPr>
        <w:t>Медяковско</w:t>
      </w:r>
      <w:r w:rsidR="007F01C0">
        <w:rPr>
          <w:bCs/>
          <w:color w:val="000000"/>
          <w:sz w:val="28"/>
          <w:szCs w:val="28"/>
        </w:rPr>
        <w:t>м</w:t>
      </w:r>
      <w:r w:rsidR="007F01C0" w:rsidRPr="00C11A44">
        <w:rPr>
          <w:bCs/>
          <w:color w:val="000000"/>
          <w:sz w:val="28"/>
          <w:szCs w:val="28"/>
        </w:rPr>
        <w:t xml:space="preserve"> сельсовет</w:t>
      </w:r>
      <w:r w:rsidR="007F01C0">
        <w:rPr>
          <w:bCs/>
          <w:color w:val="000000"/>
          <w:sz w:val="28"/>
          <w:szCs w:val="28"/>
        </w:rPr>
        <w:t>е</w:t>
      </w:r>
      <w:r w:rsidR="007F01C0" w:rsidRPr="00C11A44">
        <w:rPr>
          <w:bCs/>
          <w:color w:val="000000"/>
          <w:sz w:val="28"/>
          <w:szCs w:val="28"/>
        </w:rPr>
        <w:t xml:space="preserve"> Купинского района Новосибирской области</w:t>
      </w:r>
      <w:r w:rsidR="007F01C0" w:rsidRPr="00C11A44">
        <w:rPr>
          <w:sz w:val="28"/>
          <w:szCs w:val="28"/>
        </w:rPr>
        <w:t xml:space="preserve"> 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1.2. Целями внутреннего финансового контроля и внутреннего финансового аудита являются: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оценка целевого и эффективного использования средств бюджета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proofErr w:type="gramStart"/>
      <w:r w:rsidR="007F01C0" w:rsidRPr="00C11A44">
        <w:rPr>
          <w:sz w:val="28"/>
          <w:szCs w:val="28"/>
        </w:rPr>
        <w:t xml:space="preserve"> </w:t>
      </w:r>
      <w:r w:rsidRPr="007F01C0">
        <w:rPr>
          <w:sz w:val="28"/>
          <w:szCs w:val="28"/>
        </w:rPr>
        <w:t>;</w:t>
      </w:r>
      <w:proofErr w:type="gramEnd"/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  подтверждение достоверности бухгалтерского учета и отчетности, в том числе о реализации муниципальных программ;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   оценка соблюдения бюджетного законодательства и иных нормативных актов, регулирующих бюджетные правоотношения;</w:t>
      </w:r>
    </w:p>
    <w:p w:rsidR="00BC4A55" w:rsidRPr="007F01C0" w:rsidRDefault="00BC4A55" w:rsidP="007F01C0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1.3.  </w:t>
      </w:r>
      <w:proofErr w:type="gramStart"/>
      <w:r w:rsidRPr="007F01C0">
        <w:rPr>
          <w:sz w:val="28"/>
          <w:szCs w:val="28"/>
        </w:rPr>
        <w:t xml:space="preserve">Внутренний финансовый контроль и внутренний финансовый аудит осуществляется должностными лицами администрации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 xml:space="preserve">  (далее — органом внутреннего финансового контроля (аудита), в том числе: специалистами администрации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="007F01C0" w:rsidRPr="00C11A44">
        <w:rPr>
          <w:sz w:val="28"/>
          <w:szCs w:val="28"/>
        </w:rPr>
        <w:t xml:space="preserve"> </w:t>
      </w:r>
      <w:r w:rsidRPr="007F01C0">
        <w:rPr>
          <w:sz w:val="28"/>
          <w:szCs w:val="28"/>
        </w:rPr>
        <w:t>(экономист, бухгалтер, юрист)  (далее –</w:t>
      </w:r>
      <w:r w:rsidR="008F7956" w:rsidRPr="007F01C0">
        <w:rPr>
          <w:sz w:val="28"/>
          <w:szCs w:val="28"/>
        </w:rPr>
        <w:t xml:space="preserve"> </w:t>
      </w:r>
      <w:r w:rsidRPr="007F01C0">
        <w:rPr>
          <w:sz w:val="28"/>
          <w:szCs w:val="28"/>
        </w:rPr>
        <w:t>рабочая группа), организующими и выполняющими внутренние процедуры составления и исполнения бюджета, ведения бюджетного учета и составления бюджетной отчетности (далее именуются — внутренние бюджетные</w:t>
      </w:r>
      <w:proofErr w:type="gramEnd"/>
      <w:r w:rsidRPr="007F01C0">
        <w:rPr>
          <w:sz w:val="28"/>
          <w:szCs w:val="28"/>
        </w:rPr>
        <w:t xml:space="preserve"> процедуры),  в отношении главных распорядителей (получателей) средств бюджета, администраторов доходов бюджета поселения, администраторов </w:t>
      </w:r>
      <w:proofErr w:type="gramStart"/>
      <w:r w:rsidRPr="007F01C0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7F01C0">
        <w:rPr>
          <w:sz w:val="28"/>
          <w:szCs w:val="28"/>
        </w:rPr>
        <w:t>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1.4. Главными распорядителями (распорядителями) средств бюджета, главными администраторами (администраторами) доходов бюджета поселения, главными  администраторами  </w:t>
      </w:r>
      <w:proofErr w:type="gramStart"/>
      <w:r w:rsidRPr="007F01C0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7F01C0">
        <w:rPr>
          <w:sz w:val="28"/>
          <w:szCs w:val="28"/>
        </w:rPr>
        <w:t xml:space="preserve"> осуществляется внутренний финансовый контроль в отношении бюджетных средств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 xml:space="preserve">, утвержденных Решением Совета депутатов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="007F01C0" w:rsidRPr="00C11A44">
        <w:rPr>
          <w:sz w:val="28"/>
          <w:szCs w:val="28"/>
        </w:rPr>
        <w:t xml:space="preserve"> </w:t>
      </w:r>
      <w:r w:rsidRPr="007F01C0">
        <w:rPr>
          <w:sz w:val="28"/>
          <w:szCs w:val="28"/>
        </w:rPr>
        <w:t>о бюджете на соответствующий год.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b/>
          <w:bCs/>
          <w:sz w:val="28"/>
          <w:szCs w:val="28"/>
        </w:rPr>
        <w:t>2. Объекты внутреннего финансового контроля и внутреннего финансового аудита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>2.1.Объектами внутреннего финансового контроля и внутреннего финансового аудита (далее - объекты контроля (аудита)) являются: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администрация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="008F7956" w:rsidRPr="007F01C0">
        <w:rPr>
          <w:sz w:val="28"/>
          <w:szCs w:val="28"/>
        </w:rPr>
        <w:t>,</w:t>
      </w:r>
      <w:r w:rsidRPr="007F01C0">
        <w:rPr>
          <w:sz w:val="28"/>
          <w:szCs w:val="28"/>
        </w:rPr>
        <w:t xml:space="preserve"> являясь главным распорядителем (получателем) бюджетных средств, главным администратором доходов бюджета, главным администратором источников финансирования дефицита бюджета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, а также руководитель и сотрудники;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Совет депутатов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, являясь главным распорядителем (получателем) бюджетных средств;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муниципальные учреждения, учрежденные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b/>
          <w:bCs/>
          <w:sz w:val="28"/>
          <w:szCs w:val="28"/>
        </w:rPr>
        <w:t>3. Организация внутреннего финансового контроля и внутреннего финансового аудита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3.1.При осуществлении внутреннего финансового контроля и внутреннего финансового аудита проводятся проверки, обследования (далее - контрольные мероприятия):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проверка, под которой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обследование, под которым понимается анализ и оценка состояния определенной сферы деятельности объекта контроля.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3.2.  Контрольные мероприятия по осуществлению внутреннего финансового контроля (аудита) проводятся на </w:t>
      </w:r>
      <w:proofErr w:type="gramStart"/>
      <w:r w:rsidRPr="007F01C0">
        <w:rPr>
          <w:sz w:val="28"/>
          <w:szCs w:val="28"/>
        </w:rPr>
        <w:t>основании</w:t>
      </w:r>
      <w:proofErr w:type="gramEnd"/>
      <w:r w:rsidRPr="007F01C0">
        <w:rPr>
          <w:sz w:val="28"/>
          <w:szCs w:val="28"/>
        </w:rPr>
        <w:t xml:space="preserve"> утвержденного плана.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3.3. </w:t>
      </w:r>
      <w:proofErr w:type="gramStart"/>
      <w:r w:rsidRPr="007F01C0">
        <w:rPr>
          <w:sz w:val="28"/>
          <w:szCs w:val="28"/>
        </w:rPr>
        <w:t>Планирование мероприятий внутреннего муниципального финансового контроля (аудита) осуществляется с учетом результатов ранее проведенных проверок, путем изучения первичных документов, регистров бухгалтерского учета, нормативной документации, плановых, отчетных данных, иной информации, позволяющей предполагать о совершаемых нарушениях бюджетного законодательства, нецелевого и (или) эффективного использования бюджетных средств, недостоверности бухгалтерского (бюджетного) учета и отчетности, а так же с учетом периодичности контроля не реже 1 раза в</w:t>
      </w:r>
      <w:proofErr w:type="gramEnd"/>
      <w:r w:rsidRPr="007F01C0">
        <w:rPr>
          <w:sz w:val="28"/>
          <w:szCs w:val="28"/>
        </w:rPr>
        <w:t xml:space="preserve"> 3 года.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3.4. По мере необходимости могут проводиться внеплановые контрольные мероприятия.</w:t>
      </w:r>
    </w:p>
    <w:p w:rsidR="007F01C0" w:rsidRDefault="00BC4A55" w:rsidP="007F01C0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3.5.План проверок разрабатывается ответственным лицом и утверждается главой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="007F01C0" w:rsidRPr="00C11A44">
        <w:rPr>
          <w:sz w:val="28"/>
          <w:szCs w:val="28"/>
        </w:rPr>
        <w:t xml:space="preserve"> 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по форме указанной в приложении №1 к порядку.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3.6. Внеплановые проверки проводятся по поручению главы администрации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>3.7. Плановые и внеплановые проверки проводятся в соответствии с распоряжением, изданным главой поселения, в котором указываются: наименование объекта контроля, проверяемый период, тема и основание проведения проверки, состав рабочей группы и сроки проведения контрольного мероприятия.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3.8. О проведении контрольного мероприятия объект контроля уведомляется письменным уведомлением.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3.9. Внеплановые контрольные мероприятия проводятся без письменного уведомления объекта контроля.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3.10. Нормы, регулирующие организацию внутреннего финансового контроля, распространяются на организацию внутреннего финансового аудита.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b/>
          <w:bCs/>
          <w:sz w:val="28"/>
          <w:szCs w:val="28"/>
        </w:rPr>
        <w:t>4. Проведение внутреннего финансового контроля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4.1. Администрация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,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а) как главный распорядитель бюджетных средств бюджета поселения осуществляет внутренний финансовый контроль, направленный на: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соблюдение бюджетного законодательства Российской Федерации и иных нормативных правовых актов, также процедур составления и исполнения бюджета поселения по расходам, составления бюджетной отчетности и ведения </w:t>
      </w:r>
      <w:r w:rsidR="008F7956" w:rsidRPr="007F01C0">
        <w:rPr>
          <w:sz w:val="28"/>
          <w:szCs w:val="28"/>
        </w:rPr>
        <w:t xml:space="preserve">бюджетного учета администрации </w:t>
      </w:r>
      <w:r w:rsidR="007F01C0" w:rsidRPr="00C11A44">
        <w:rPr>
          <w:bCs/>
          <w:color w:val="000000"/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</w:t>
      </w:r>
      <w:proofErr w:type="gramStart"/>
      <w:r w:rsidRPr="007F01C0">
        <w:rPr>
          <w:sz w:val="28"/>
          <w:szCs w:val="28"/>
        </w:rPr>
        <w:t>контроль за</w:t>
      </w:r>
      <w:proofErr w:type="gramEnd"/>
      <w:r w:rsidRPr="007F01C0">
        <w:rPr>
          <w:sz w:val="28"/>
          <w:szCs w:val="28"/>
        </w:rPr>
        <w:t xml:space="preserve"> полнотой и достоверностью отчетности о реализации муниципальных программ;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контроль в отношении закупок для обеспечения нужд муниципальных заказчиков муниципального образования (далее контроль в сфере закупок), предусмотренные частью 8 статьи 99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(далее Федеральный закон №44-ФЗ).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 контроль за не превышением суммы по операции над лимитами бюджетных обязательств и (или) бюджетными ассигнованиями;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</w:t>
      </w:r>
      <w:proofErr w:type="gramStart"/>
      <w:r w:rsidRPr="007F01C0">
        <w:rPr>
          <w:sz w:val="28"/>
          <w:szCs w:val="28"/>
        </w:rPr>
        <w:t>контроль за</w:t>
      </w:r>
      <w:proofErr w:type="gramEnd"/>
      <w:r w:rsidRPr="007F01C0">
        <w:rPr>
          <w:sz w:val="28"/>
          <w:szCs w:val="28"/>
        </w:rPr>
        <w:t xml:space="preserve"> наличием документов, подтверждающих возникновение денежного обязательства, подлежащего оплате за счет средств бюджета;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б) как главный администратор доходов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этим главным администратором доходов бюджета.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в) как главный администратор </w:t>
      </w:r>
      <w:proofErr w:type="gramStart"/>
      <w:r w:rsidRPr="007F01C0">
        <w:rPr>
          <w:sz w:val="28"/>
          <w:szCs w:val="28"/>
        </w:rPr>
        <w:t>источников финансирования дефицита бюджета поселения</w:t>
      </w:r>
      <w:proofErr w:type="gramEnd"/>
      <w:r w:rsidRPr="007F01C0">
        <w:rPr>
          <w:sz w:val="28"/>
          <w:szCs w:val="28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ведения бюджетного учета этим </w:t>
      </w:r>
      <w:r w:rsidRPr="007F01C0">
        <w:rPr>
          <w:sz w:val="28"/>
          <w:szCs w:val="28"/>
        </w:rPr>
        <w:lastRenderedPageBreak/>
        <w:t>главным администратором источников финансирования дефицита бюджета поселения.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4.2. Приступая к проведению контрольного мероприятия, объекту проверки предъявляется копия распоряжения о проведении контрольного мероприятия.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4.3. Руководитель и члены рабочей группы вправе: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находиться на территории, в административных зданиях и служебных помещениях объекта контроля;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вносить, выносить и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получать для достижения целей контрольного мероприятия все необходимые документы (справки, письменные пояснения и другие документы);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получать копии документов, как на бумажном, так и на электронном носителе и приобщать к материалам контрольного мероприятия.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получать доступ к информационным ресурсам автоматизированных систем;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получать устные разъяснения по существу проверяемых вопросов.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4.4. В процессе контрольного мероприятия проводятся контрольные действия по документальному и фактическому изучению: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учредительных, регистрационных, плановых, бухгалтерских, отчетных и других документов (по форме и содержанию);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полноты, своевременности и правильности отражения совершенных финансовых и хозяйственных операций в бюджетном (бухгалтерском) учете и бюджетной (бухгалтерской) отчетности, в том числе путем сопоставления записей в учетных регистрах с первичными учетными документами, показателей бюджетной (бухгалтерской) отчетности с данными аналитического учета;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фактического наличия, сохранности и правильного использования товарно-материальных ценностей, находящихся в муниципальной собственности поселения, денежных средств и ценных бумаг, достоверности расчетов, объемов поставленных товаров, выполненных работ и оказанных услугах, операций по формированию затрат и финансовых результатов;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постановки и состояния бюджетного (бухгалтерского) учета и бюджетной (бухгалтерской) отчетности у объекта контроля;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наличие и состояние текущего </w:t>
      </w:r>
      <w:proofErr w:type="gramStart"/>
      <w:r w:rsidRPr="007F01C0">
        <w:rPr>
          <w:sz w:val="28"/>
          <w:szCs w:val="28"/>
        </w:rPr>
        <w:t>контроля за</w:t>
      </w:r>
      <w:proofErr w:type="gramEnd"/>
      <w:r w:rsidRPr="007F01C0">
        <w:rPr>
          <w:sz w:val="28"/>
          <w:szCs w:val="28"/>
        </w:rPr>
        <w:t xml:space="preserve"> движением материальных ценностей и денежных средств, правильность формирования затрат, полнота </w:t>
      </w:r>
      <w:proofErr w:type="spellStart"/>
      <w:r w:rsidRPr="007F01C0">
        <w:rPr>
          <w:sz w:val="28"/>
          <w:szCs w:val="28"/>
        </w:rPr>
        <w:t>оприходования</w:t>
      </w:r>
      <w:proofErr w:type="spellEnd"/>
      <w:r w:rsidRPr="007F01C0">
        <w:rPr>
          <w:sz w:val="28"/>
          <w:szCs w:val="28"/>
        </w:rPr>
        <w:t>, сохранность и фактическое наличие денежных средств и материальных ценностей, достоверность объемов выполненных работ и оказанных услуг;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результативности, </w:t>
      </w:r>
      <w:proofErr w:type="spellStart"/>
      <w:r w:rsidRPr="007F01C0">
        <w:rPr>
          <w:sz w:val="28"/>
          <w:szCs w:val="28"/>
        </w:rPr>
        <w:t>адресности</w:t>
      </w:r>
      <w:proofErr w:type="spellEnd"/>
      <w:r w:rsidRPr="007F01C0">
        <w:rPr>
          <w:sz w:val="28"/>
          <w:szCs w:val="28"/>
        </w:rPr>
        <w:t xml:space="preserve"> и целевого характера использования средств бюджета в соответствии с утвержденными бюджетными ассигнованиями и лимитами бюджетных обязательств;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>- правильности исчисления, полноты и своевременности осуществления платежей в бюджет, пеней и штрафов по ним;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планирования (прогнозирования) поступлений и выплат по источникам финансирования дефицита бюджета;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- </w:t>
      </w:r>
      <w:proofErr w:type="spellStart"/>
      <w:r w:rsidRPr="007F01C0">
        <w:rPr>
          <w:sz w:val="28"/>
          <w:szCs w:val="28"/>
        </w:rPr>
        <w:t>адресности</w:t>
      </w:r>
      <w:proofErr w:type="spellEnd"/>
      <w:r w:rsidRPr="007F01C0">
        <w:rPr>
          <w:sz w:val="28"/>
          <w:szCs w:val="28"/>
        </w:rPr>
        <w:t xml:space="preserve"> и целевого характера использования выделенных в распоряжение объекта контроля ассигнований, предназначенных для погашения источников финансирования дефицита бюджета;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полноты и своевременности поступления в бюджет источников финансирования дефицита бюджета;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исполнения бюджетных смет, обоснованности произведенных расходов, связанных с текущей деятельностью, бюджетная отчетность;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принятых объектом контроля (аудита)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4.5. Контрольные мероприятия проводятся в соответствии с утвержденным планом.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4.6. Результаты проверки оформляются актом обследования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4.7. Акт проверки составляется в двух экземплярах и подписывается должностными лицами, осуществляющими контрольное мероприятие.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4.8. Один экземпляр акта проверки с отметкой об </w:t>
      </w:r>
      <w:proofErr w:type="gramStart"/>
      <w:r w:rsidRPr="007F01C0">
        <w:rPr>
          <w:sz w:val="28"/>
          <w:szCs w:val="28"/>
        </w:rPr>
        <w:t>ознакомлении</w:t>
      </w:r>
      <w:proofErr w:type="gramEnd"/>
      <w:r w:rsidRPr="007F01C0">
        <w:rPr>
          <w:sz w:val="28"/>
          <w:szCs w:val="28"/>
        </w:rPr>
        <w:t xml:space="preserve"> руководителя организации объекта контроля хранится в органах внутреннего муниципального финансового контроля, второй направляется главе администрации для рассмотрения и принятия решений в соответствии с законодательством.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4.9. </w:t>
      </w:r>
      <w:proofErr w:type="gramStart"/>
      <w:r w:rsidRPr="007F01C0">
        <w:rPr>
          <w:sz w:val="28"/>
          <w:szCs w:val="28"/>
        </w:rPr>
        <w:t>В случае несогласия с положениями акта или с целью уточнения его отдельных положений, руководитель объекта контроля имеет право в течение семи рабочих дней, с момента получения акта, направить в орган внутреннего финансового контроля свои замечания (возражения), являющиеся неотъемлемой частью акта и на которые в течение семи рабочих дней орган контроля должен дать заключение по каждому возражению (замечанию).</w:t>
      </w:r>
      <w:proofErr w:type="gramEnd"/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4.10. Контроль над ходом мероприятий по устранению выявленных нарушений осуществляет глава администрации.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b/>
          <w:bCs/>
          <w:sz w:val="28"/>
          <w:szCs w:val="28"/>
        </w:rPr>
        <w:t>5. Проведение внутреннего финансового аудита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5.1. Внутренний финансовый аудит осуществляется в отношении объектов контроля (аудита) на основе функциональной независимости в целях: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оценки надежности внутреннего финансового контроля и подготовки рекомендаций по повышению его эффективности;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подготовки предложений по повышению экономности и результативности использования бюджетных средств.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5.2. При проведении внутреннего финансового аудита осуществляется проверка соблюдения законов и иных нормативных правовых актов, </w:t>
      </w:r>
      <w:r w:rsidRPr="007F01C0">
        <w:rPr>
          <w:sz w:val="28"/>
          <w:szCs w:val="28"/>
        </w:rPr>
        <w:lastRenderedPageBreak/>
        <w:t>регламентирующих использование бюджетных сре</w:t>
      </w:r>
      <w:proofErr w:type="gramStart"/>
      <w:r w:rsidRPr="007F01C0">
        <w:rPr>
          <w:sz w:val="28"/>
          <w:szCs w:val="28"/>
        </w:rPr>
        <w:t>дств др</w:t>
      </w:r>
      <w:proofErr w:type="gramEnd"/>
      <w:r w:rsidRPr="007F01C0">
        <w:rPr>
          <w:sz w:val="28"/>
          <w:szCs w:val="28"/>
        </w:rPr>
        <w:t>угих уровней,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5.3. С целью оценки надежности внутреннего финансового контроля и подготовки рекомендаций по повышению его эффективности субъектом контроля (аудита) осуществляет обследование следующих вопросов: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Бюджетного кодекса Российской Федерации;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наличия составленного и утвержденного субъектом контроля (аудита) плана на календарный год;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полноты и своевременности выполнения контрольных мероприятий, предусмотренных планом;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соблюдения требований к организации и проведению контрольных мероприятий;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наличия оформленных материалов проведенных контрольных мероприятий;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соблюдения требований к оформлению акта по результатам контрольных мероприятий;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своевременности рассмотрения обращений граждан и организаций по вопросам проведения контрольных мероприятий;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proofErr w:type="gramStart"/>
      <w:r w:rsidRPr="007F01C0">
        <w:rPr>
          <w:sz w:val="28"/>
          <w:szCs w:val="28"/>
        </w:rPr>
        <w:t>- наличия отчетности о контрольной деятельности, достоверность и полнота отражения в ней результатов контрольных мероприятий;</w:t>
      </w:r>
      <w:proofErr w:type="gramEnd"/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анализа целевых показателей при исполнении программ, подпрограмм, мероприятий;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устранения недостатков, выявленных предыдущим контрольным мероприятием;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другие вопросы в части проведения внутреннего финансового контроля и оформления его результатов.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осуществляет обследование следующих вопросов: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составления и исполнения бюджета, составления бюджетной отчетности и ведения бюджетного учета;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проверки бюджетной (бухгалтерской) отчетности, анализ ее достоверности, своевременности ее составления и представления;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анализа дебиторской и кредиторской задолженности, и разработка рекомендаций по ее уменьшению и взысканию;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анализа первичных данных бюджетного учета;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выявления недостатков и нарушений в бюджетном учете и отчетности;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наличия программно-технического комплекса для ведения бюджетного учета и его специфические особенности;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>-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(участия в целевых программах и др.);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- анализ своевременности разработки и принятия нормативных правовых актов, необходимых для своевременного финансирования бюджетных обязательств;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5.6. По результатам проведенного обследования должностными лицами субъекта контроля (аудита) составляется заключение о результатах внутрен</w:t>
      </w:r>
      <w:r w:rsidR="00554894" w:rsidRPr="007F01C0">
        <w:rPr>
          <w:sz w:val="28"/>
          <w:szCs w:val="28"/>
        </w:rPr>
        <w:t xml:space="preserve">него финансового аудита (далее - </w:t>
      </w:r>
      <w:r w:rsidRPr="007F01C0">
        <w:rPr>
          <w:sz w:val="28"/>
          <w:szCs w:val="28"/>
        </w:rPr>
        <w:t>заключение),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контроля, на основании собран</w:t>
      </w:r>
      <w:r w:rsidR="00554894" w:rsidRPr="007F01C0">
        <w:rPr>
          <w:sz w:val="28"/>
          <w:szCs w:val="28"/>
        </w:rPr>
        <w:t>ных доказательств (приложение №</w:t>
      </w:r>
      <w:r w:rsidRPr="007F01C0">
        <w:rPr>
          <w:sz w:val="28"/>
          <w:szCs w:val="28"/>
        </w:rPr>
        <w:t>4).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5.7. Перед составлением заключения рекомендуется оценить, насколько полученные доказательства являются достаточными и надлежащими. Доказательства считаются достаточными, если информация, которая основывается на </w:t>
      </w:r>
      <w:proofErr w:type="gramStart"/>
      <w:r w:rsidRPr="007F01C0">
        <w:rPr>
          <w:sz w:val="28"/>
          <w:szCs w:val="28"/>
        </w:rPr>
        <w:t>фактах</w:t>
      </w:r>
      <w:proofErr w:type="gramEnd"/>
      <w:r w:rsidRPr="007F01C0">
        <w:rPr>
          <w:sz w:val="28"/>
          <w:szCs w:val="28"/>
        </w:rPr>
        <w:t>, является убедительной. Надежными доказательствами считаются, если информация является наиболее полной и заслуживает доверия. Уместными доказательства являются, если информация подтверждает наблюдения и рекомендации. Полезными доказательства считаются, если информация помогает субъекту контроля (аудита) достигать своих целей. Доказательства должны обосновывать сделанные выводы и рекомендации.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5.8. Заключение составляется в двух экземплярах и должно состоять из вводной, аналитической и итоговой частей.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5.9. Заключение подписывается рабочей группой субъекта контроля (аудита), согласовывается с руководителем субъекта контроля (аудита) и не позднее последнего дня обследования направляется объекту контроля (аудита) для подписания.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5.10. Контроль по результатам проведения внутреннего финансового аудита представляет собой обеспечение эффективной реализации предложений по устранению выявленных нарушений и недостатков, по повышению эффективности внутреннего финансового контроля, и осуществляется главой поселения.</w:t>
      </w:r>
    </w:p>
    <w:p w:rsidR="00F26582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Default="00F26582" w:rsidP="00C11A44">
      <w:pPr>
        <w:pStyle w:val="a7"/>
        <w:rPr>
          <w:sz w:val="28"/>
          <w:szCs w:val="28"/>
        </w:rPr>
      </w:pPr>
    </w:p>
    <w:p w:rsidR="007F01C0" w:rsidRPr="007F01C0" w:rsidRDefault="007F01C0" w:rsidP="00C11A44">
      <w:pPr>
        <w:pStyle w:val="a7"/>
        <w:rPr>
          <w:sz w:val="28"/>
          <w:szCs w:val="28"/>
        </w:rPr>
      </w:pPr>
    </w:p>
    <w:p w:rsidR="00BC4A55" w:rsidRPr="007F01C0" w:rsidRDefault="00BC4A55" w:rsidP="007F01C0">
      <w:pPr>
        <w:pStyle w:val="a7"/>
        <w:jc w:val="right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>Приложение №1</w:t>
      </w:r>
    </w:p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</w:t>
      </w:r>
    </w:p>
    <w:tbl>
      <w:tblPr>
        <w:tblW w:w="10200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"/>
        <w:gridCol w:w="1965"/>
        <w:gridCol w:w="1809"/>
        <w:gridCol w:w="1863"/>
        <w:gridCol w:w="1598"/>
        <w:gridCol w:w="2035"/>
      </w:tblGrid>
      <w:tr w:rsidR="00BC4A55" w:rsidRPr="007F01C0" w:rsidTr="00BC4A55">
        <w:trPr>
          <w:trHeight w:val="375"/>
        </w:trPr>
        <w:tc>
          <w:tcPr>
            <w:tcW w:w="10207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>План контрольных мероприятий по внутреннему финансовому контролю</w:t>
            </w:r>
          </w:p>
        </w:tc>
      </w:tr>
      <w:tr w:rsidR="00BC4A55" w:rsidRPr="007F01C0" w:rsidTr="00BC4A55">
        <w:trPr>
          <w:trHeight w:val="795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554894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 xml:space="preserve"> муниципального учреждения </w:t>
            </w:r>
            <w:r w:rsidR="007F01C0" w:rsidRPr="00C11A44">
              <w:rPr>
                <w:bCs/>
                <w:color w:val="000000"/>
                <w:sz w:val="28"/>
                <w:szCs w:val="28"/>
              </w:rPr>
              <w:t>Медяковского сельсовета Купинского района Новосибирской области</w:t>
            </w:r>
            <w:r w:rsidR="007F01C0" w:rsidRPr="00C11A44">
              <w:rPr>
                <w:sz w:val="28"/>
                <w:szCs w:val="28"/>
              </w:rPr>
              <w:t xml:space="preserve"> </w:t>
            </w:r>
            <w:r w:rsidR="00BC4A55" w:rsidRPr="007F01C0">
              <w:rPr>
                <w:bCs/>
                <w:sz w:val="28"/>
                <w:szCs w:val="28"/>
              </w:rPr>
              <w:t>на________ год</w:t>
            </w:r>
          </w:p>
        </w:tc>
      </w:tr>
      <w:tr w:rsidR="00BC4A55" w:rsidRPr="007F01C0" w:rsidTr="00BC4A55">
        <w:trPr>
          <w:trHeight w:val="1080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 xml:space="preserve">Наименование </w:t>
            </w:r>
            <w:proofErr w:type="gramStart"/>
            <w:r w:rsidRPr="007F01C0">
              <w:rPr>
                <w:bCs/>
                <w:sz w:val="28"/>
                <w:szCs w:val="28"/>
              </w:rPr>
              <w:t>проверяемой</w:t>
            </w:r>
            <w:proofErr w:type="gramEnd"/>
            <w:r w:rsidRPr="007F01C0">
              <w:rPr>
                <w:bCs/>
                <w:sz w:val="28"/>
                <w:szCs w:val="28"/>
              </w:rPr>
              <w:t xml:space="preserve"> организации (учреждения)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>Тема ревизии, проверки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>Проверяемый период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proofErr w:type="gramStart"/>
            <w:r w:rsidRPr="007F01C0">
              <w:rPr>
                <w:bCs/>
                <w:sz w:val="28"/>
                <w:szCs w:val="28"/>
              </w:rPr>
              <w:t>Ответственные</w:t>
            </w:r>
            <w:proofErr w:type="gramEnd"/>
            <w:r w:rsidRPr="007F01C0">
              <w:rPr>
                <w:bCs/>
                <w:sz w:val="28"/>
                <w:szCs w:val="28"/>
              </w:rPr>
              <w:t xml:space="preserve"> за выполнение</w:t>
            </w:r>
          </w:p>
        </w:tc>
      </w:tr>
      <w:tr w:rsidR="00BC4A55" w:rsidRPr="007F01C0" w:rsidTr="00BC4A55">
        <w:trPr>
          <w:trHeight w:val="366"/>
        </w:trPr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</w:tr>
      <w:tr w:rsidR="00BC4A55" w:rsidRPr="007F01C0" w:rsidTr="00BC4A55">
        <w:trPr>
          <w:trHeight w:val="8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</w:tr>
      <w:tr w:rsidR="00BC4A55" w:rsidRPr="007F01C0" w:rsidTr="00BC4A55">
        <w:trPr>
          <w:trHeight w:val="56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</w:tr>
      <w:tr w:rsidR="00BC4A55" w:rsidRPr="007F01C0" w:rsidTr="00BC4A55">
        <w:trPr>
          <w:trHeight w:val="567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4A55" w:rsidRPr="007F01C0" w:rsidRDefault="00BC4A55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 </w:t>
            </w:r>
          </w:p>
        </w:tc>
      </w:tr>
    </w:tbl>
    <w:p w:rsidR="00BC4A55" w:rsidRPr="007F01C0" w:rsidRDefault="00BC4A55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 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Default="00F26582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Default="007F01C0" w:rsidP="00C11A44">
      <w:pPr>
        <w:pStyle w:val="a7"/>
        <w:rPr>
          <w:sz w:val="28"/>
          <w:szCs w:val="28"/>
        </w:rPr>
      </w:pPr>
    </w:p>
    <w:p w:rsidR="007F01C0" w:rsidRPr="007F01C0" w:rsidRDefault="007F01C0" w:rsidP="00C11A44">
      <w:pPr>
        <w:pStyle w:val="a7"/>
        <w:rPr>
          <w:sz w:val="28"/>
          <w:szCs w:val="28"/>
        </w:rPr>
      </w:pPr>
    </w:p>
    <w:p w:rsidR="00F26582" w:rsidRPr="007F01C0" w:rsidRDefault="00F26582" w:rsidP="007F01C0">
      <w:pPr>
        <w:pStyle w:val="a7"/>
        <w:jc w:val="right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Приложение №2</w:t>
      </w:r>
    </w:p>
    <w:p w:rsidR="007F01C0" w:rsidRPr="007F01C0" w:rsidRDefault="00F26582" w:rsidP="007F01C0">
      <w:pPr>
        <w:pStyle w:val="a7"/>
        <w:jc w:val="right"/>
        <w:rPr>
          <w:sz w:val="20"/>
          <w:szCs w:val="20"/>
        </w:rPr>
      </w:pPr>
      <w:proofErr w:type="gramStart"/>
      <w:r w:rsidRPr="007F01C0">
        <w:rPr>
          <w:sz w:val="20"/>
          <w:szCs w:val="20"/>
        </w:rPr>
        <w:t xml:space="preserve">к «Порядку осуществления внутреннего </w:t>
      </w:r>
      <w:proofErr w:type="gramEnd"/>
    </w:p>
    <w:p w:rsidR="00F26582" w:rsidRPr="007F01C0" w:rsidRDefault="00F26582" w:rsidP="007F01C0">
      <w:pPr>
        <w:pStyle w:val="a7"/>
        <w:jc w:val="right"/>
        <w:rPr>
          <w:sz w:val="20"/>
          <w:szCs w:val="20"/>
        </w:rPr>
      </w:pPr>
      <w:r w:rsidRPr="007F01C0">
        <w:rPr>
          <w:sz w:val="20"/>
          <w:szCs w:val="20"/>
        </w:rPr>
        <w:t>финансового контроля</w:t>
      </w:r>
    </w:p>
    <w:p w:rsidR="007F01C0" w:rsidRPr="007F01C0" w:rsidRDefault="00F26582" w:rsidP="007F01C0">
      <w:pPr>
        <w:pStyle w:val="a7"/>
        <w:jc w:val="right"/>
        <w:rPr>
          <w:sz w:val="20"/>
          <w:szCs w:val="20"/>
        </w:rPr>
      </w:pPr>
      <w:r w:rsidRPr="007F01C0">
        <w:rPr>
          <w:sz w:val="20"/>
          <w:szCs w:val="20"/>
        </w:rPr>
        <w:t xml:space="preserve"> и внутреннего финансового аудита </w:t>
      </w:r>
    </w:p>
    <w:p w:rsidR="007F01C0" w:rsidRPr="007F01C0" w:rsidRDefault="00F26582" w:rsidP="007F01C0">
      <w:pPr>
        <w:pStyle w:val="a7"/>
        <w:jc w:val="right"/>
        <w:rPr>
          <w:bCs/>
          <w:color w:val="000000"/>
          <w:sz w:val="20"/>
          <w:szCs w:val="20"/>
        </w:rPr>
      </w:pPr>
      <w:r w:rsidRPr="007F01C0">
        <w:rPr>
          <w:sz w:val="20"/>
          <w:szCs w:val="20"/>
        </w:rPr>
        <w:t xml:space="preserve">в </w:t>
      </w:r>
      <w:r w:rsidR="007F01C0" w:rsidRPr="007F01C0">
        <w:rPr>
          <w:bCs/>
          <w:color w:val="000000"/>
          <w:sz w:val="20"/>
          <w:szCs w:val="20"/>
        </w:rPr>
        <w:t xml:space="preserve">Медяковского сельсовета Купинского района </w:t>
      </w:r>
    </w:p>
    <w:p w:rsidR="00F26582" w:rsidRPr="007F01C0" w:rsidRDefault="007F01C0" w:rsidP="007F01C0">
      <w:pPr>
        <w:pStyle w:val="a7"/>
        <w:jc w:val="right"/>
        <w:rPr>
          <w:sz w:val="20"/>
          <w:szCs w:val="20"/>
        </w:rPr>
      </w:pPr>
      <w:r w:rsidRPr="007F01C0">
        <w:rPr>
          <w:bCs/>
          <w:color w:val="000000"/>
          <w:sz w:val="20"/>
          <w:szCs w:val="20"/>
        </w:rPr>
        <w:t>Новосибирской области</w:t>
      </w:r>
      <w:r w:rsidR="00F26582" w:rsidRPr="007F01C0">
        <w:rPr>
          <w:sz w:val="20"/>
          <w:szCs w:val="20"/>
        </w:rPr>
        <w:t xml:space="preserve">»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7F01C0">
      <w:pPr>
        <w:pStyle w:val="a7"/>
        <w:jc w:val="right"/>
        <w:rPr>
          <w:sz w:val="28"/>
          <w:szCs w:val="28"/>
        </w:rPr>
      </w:pPr>
      <w:r w:rsidRPr="007F01C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7F01C0">
        <w:rPr>
          <w:b/>
          <w:sz w:val="28"/>
          <w:szCs w:val="28"/>
        </w:rPr>
        <w:t xml:space="preserve">УТВЕРЖДАЮ:     </w:t>
      </w:r>
    </w:p>
    <w:p w:rsidR="00F26582" w:rsidRPr="007F01C0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b/>
          <w:sz w:val="28"/>
          <w:szCs w:val="28"/>
        </w:rPr>
        <w:t xml:space="preserve">                                                                </w:t>
      </w:r>
    </w:p>
    <w:p w:rsidR="00F26582" w:rsidRPr="007F01C0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b/>
          <w:sz w:val="28"/>
          <w:szCs w:val="28"/>
        </w:rPr>
        <w:t xml:space="preserve">                                                           </w:t>
      </w:r>
      <w:r w:rsidR="007F01C0">
        <w:rPr>
          <w:b/>
          <w:sz w:val="28"/>
          <w:szCs w:val="28"/>
        </w:rPr>
        <w:t xml:space="preserve">                 </w:t>
      </w:r>
      <w:r w:rsidRPr="007F01C0">
        <w:rPr>
          <w:b/>
          <w:sz w:val="28"/>
          <w:szCs w:val="28"/>
        </w:rPr>
        <w:t xml:space="preserve"> Глава </w:t>
      </w:r>
      <w:r w:rsidR="007F01C0">
        <w:rPr>
          <w:b/>
          <w:sz w:val="28"/>
          <w:szCs w:val="28"/>
        </w:rPr>
        <w:t xml:space="preserve">Медяковского </w:t>
      </w:r>
      <w:r w:rsidRPr="007F01C0">
        <w:rPr>
          <w:b/>
          <w:sz w:val="28"/>
          <w:szCs w:val="28"/>
        </w:rPr>
        <w:t>сельсовета</w:t>
      </w:r>
    </w:p>
    <w:p w:rsidR="00F26582" w:rsidRPr="007F01C0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b/>
          <w:sz w:val="28"/>
          <w:szCs w:val="28"/>
        </w:rPr>
        <w:t xml:space="preserve">                                                                                     </w:t>
      </w:r>
      <w:r w:rsidR="00AF72DF" w:rsidRPr="007F01C0">
        <w:rPr>
          <w:b/>
          <w:sz w:val="28"/>
          <w:szCs w:val="28"/>
        </w:rPr>
        <w:t xml:space="preserve">             </w:t>
      </w:r>
      <w:r w:rsidRPr="007F01C0">
        <w:rPr>
          <w:b/>
          <w:sz w:val="28"/>
          <w:szCs w:val="28"/>
        </w:rPr>
        <w:t>__________   Ф.И.О.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         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             Утвердить следующий состав рабочей группы, осуществляющей внутренний финансовый контроль и внутренний финансовый аудит в </w:t>
      </w:r>
      <w:r w:rsidR="007F01C0" w:rsidRPr="00C11A44">
        <w:rPr>
          <w:bCs/>
          <w:color w:val="000000"/>
          <w:sz w:val="28"/>
          <w:szCs w:val="28"/>
        </w:rPr>
        <w:t>Медяковско</w:t>
      </w:r>
      <w:r w:rsidR="007F01C0">
        <w:rPr>
          <w:bCs/>
          <w:color w:val="000000"/>
          <w:sz w:val="28"/>
          <w:szCs w:val="28"/>
        </w:rPr>
        <w:t>м</w:t>
      </w:r>
      <w:r w:rsidR="007F01C0" w:rsidRPr="00C11A44">
        <w:rPr>
          <w:bCs/>
          <w:color w:val="000000"/>
          <w:sz w:val="28"/>
          <w:szCs w:val="28"/>
        </w:rPr>
        <w:t xml:space="preserve"> сельсовет</w:t>
      </w:r>
      <w:r w:rsidR="007F01C0">
        <w:rPr>
          <w:bCs/>
          <w:color w:val="000000"/>
          <w:sz w:val="28"/>
          <w:szCs w:val="28"/>
        </w:rPr>
        <w:t>е</w:t>
      </w:r>
      <w:r w:rsidR="007F01C0" w:rsidRPr="00C11A44">
        <w:rPr>
          <w:bCs/>
          <w:color w:val="000000"/>
          <w:sz w:val="28"/>
          <w:szCs w:val="28"/>
        </w:rPr>
        <w:t xml:space="preserve"> Купинского района Новосибирской области</w:t>
      </w:r>
      <w:r w:rsidRPr="007F01C0">
        <w:rPr>
          <w:sz w:val="28"/>
          <w:szCs w:val="28"/>
        </w:rPr>
        <w:t>: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Руководитель рабочей группы:</w:t>
      </w:r>
    </w:p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Глава </w:t>
      </w:r>
      <w:r w:rsidR="00C45F3E">
        <w:rPr>
          <w:sz w:val="28"/>
          <w:szCs w:val="28"/>
        </w:rPr>
        <w:t>Медяковского</w:t>
      </w:r>
      <w:r w:rsidRPr="007F01C0">
        <w:rPr>
          <w:sz w:val="28"/>
          <w:szCs w:val="28"/>
        </w:rPr>
        <w:t xml:space="preserve"> сельсовета                         </w:t>
      </w:r>
      <w:r w:rsidR="00AF72DF" w:rsidRPr="007F01C0">
        <w:rPr>
          <w:sz w:val="28"/>
          <w:szCs w:val="28"/>
        </w:rPr>
        <w:t xml:space="preserve">  </w:t>
      </w:r>
      <w:r w:rsidRPr="007F01C0">
        <w:rPr>
          <w:sz w:val="28"/>
          <w:szCs w:val="28"/>
        </w:rPr>
        <w:t xml:space="preserve">    </w:t>
      </w:r>
      <w:r w:rsidR="00C45F3E">
        <w:rPr>
          <w:sz w:val="28"/>
          <w:szCs w:val="28"/>
        </w:rPr>
        <w:t xml:space="preserve">           С.Н.Тараник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Члены рабочей группы: 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Сп</w:t>
      </w:r>
      <w:r w:rsidR="00AF72DF" w:rsidRPr="007F01C0">
        <w:rPr>
          <w:sz w:val="28"/>
          <w:szCs w:val="28"/>
        </w:rPr>
        <w:t xml:space="preserve">ециалист </w:t>
      </w:r>
      <w:r w:rsidRPr="007F01C0">
        <w:rPr>
          <w:sz w:val="28"/>
          <w:szCs w:val="28"/>
        </w:rPr>
        <w:t xml:space="preserve">1 разряда         </w:t>
      </w:r>
      <w:r w:rsidR="00AF72DF" w:rsidRPr="007F01C0">
        <w:rPr>
          <w:sz w:val="28"/>
          <w:szCs w:val="28"/>
        </w:rPr>
        <w:t xml:space="preserve">              </w:t>
      </w:r>
      <w:r w:rsidR="00C45F3E">
        <w:rPr>
          <w:sz w:val="28"/>
          <w:szCs w:val="28"/>
        </w:rPr>
        <w:t xml:space="preserve">                                      Н.О.Оноприенко</w:t>
      </w:r>
    </w:p>
    <w:p w:rsidR="00F26582" w:rsidRPr="007F01C0" w:rsidRDefault="00AF72DF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Директор </w:t>
      </w:r>
      <w:r w:rsidR="00F26582" w:rsidRPr="007F01C0">
        <w:rPr>
          <w:sz w:val="28"/>
          <w:szCs w:val="28"/>
        </w:rPr>
        <w:t xml:space="preserve">КДЦ                             </w:t>
      </w:r>
      <w:r w:rsidRPr="007F01C0">
        <w:rPr>
          <w:sz w:val="28"/>
          <w:szCs w:val="28"/>
        </w:rPr>
        <w:t xml:space="preserve">     </w:t>
      </w:r>
      <w:r w:rsidR="00C45F3E">
        <w:rPr>
          <w:sz w:val="28"/>
          <w:szCs w:val="28"/>
        </w:rPr>
        <w:t xml:space="preserve">                                      </w:t>
      </w:r>
      <w:r w:rsidRPr="007F01C0">
        <w:rPr>
          <w:sz w:val="28"/>
          <w:szCs w:val="28"/>
        </w:rPr>
        <w:t xml:space="preserve"> </w:t>
      </w:r>
      <w:r w:rsidR="00F26582" w:rsidRPr="007F01C0">
        <w:rPr>
          <w:sz w:val="28"/>
          <w:szCs w:val="28"/>
        </w:rPr>
        <w:t>Н.</w:t>
      </w:r>
      <w:r w:rsidR="00C45F3E">
        <w:rPr>
          <w:sz w:val="28"/>
          <w:szCs w:val="28"/>
        </w:rPr>
        <w:t>В</w:t>
      </w:r>
      <w:r w:rsidR="00F26582" w:rsidRPr="007F01C0">
        <w:rPr>
          <w:sz w:val="28"/>
          <w:szCs w:val="28"/>
        </w:rPr>
        <w:t xml:space="preserve">. </w:t>
      </w:r>
      <w:r w:rsidR="00C45F3E">
        <w:rPr>
          <w:sz w:val="28"/>
          <w:szCs w:val="28"/>
        </w:rPr>
        <w:t>Бондаренко</w:t>
      </w:r>
    </w:p>
    <w:p w:rsidR="00AF72DF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Делопроизводитель           </w:t>
      </w:r>
      <w:r w:rsidR="00AF72DF" w:rsidRPr="007F01C0">
        <w:rPr>
          <w:sz w:val="28"/>
          <w:szCs w:val="28"/>
        </w:rPr>
        <w:t xml:space="preserve">               </w:t>
      </w:r>
      <w:r w:rsidRPr="007F01C0">
        <w:rPr>
          <w:sz w:val="28"/>
          <w:szCs w:val="28"/>
        </w:rPr>
        <w:t xml:space="preserve"> </w:t>
      </w:r>
      <w:r w:rsidR="00C45F3E">
        <w:rPr>
          <w:sz w:val="28"/>
          <w:szCs w:val="28"/>
        </w:rPr>
        <w:t xml:space="preserve">                                      Т.А. Русинович</w:t>
      </w:r>
    </w:p>
    <w:p w:rsidR="00F26582" w:rsidRPr="007F01C0" w:rsidRDefault="00C45F3E" w:rsidP="00C11A44">
      <w:pPr>
        <w:pStyle w:val="a7"/>
        <w:rPr>
          <w:sz w:val="28"/>
          <w:szCs w:val="28"/>
        </w:rPr>
      </w:pPr>
      <w:r>
        <w:rPr>
          <w:sz w:val="28"/>
          <w:szCs w:val="28"/>
        </w:rPr>
        <w:t>Гл. бух</w:t>
      </w:r>
      <w:r w:rsidR="00AF72DF" w:rsidRPr="007F01C0">
        <w:rPr>
          <w:sz w:val="28"/>
          <w:szCs w:val="28"/>
        </w:rPr>
        <w:t xml:space="preserve"> </w:t>
      </w:r>
      <w:r w:rsidR="00F26582" w:rsidRPr="007F01C0">
        <w:rPr>
          <w:sz w:val="28"/>
          <w:szCs w:val="28"/>
        </w:rPr>
        <w:t>МУП ЖКУ «</w:t>
      </w:r>
      <w:r>
        <w:rPr>
          <w:sz w:val="28"/>
          <w:szCs w:val="28"/>
        </w:rPr>
        <w:t>Медяковское</w:t>
      </w:r>
      <w:r w:rsidR="00F26582" w:rsidRPr="007F01C0">
        <w:rPr>
          <w:sz w:val="28"/>
          <w:szCs w:val="28"/>
        </w:rPr>
        <w:t xml:space="preserve">»           </w:t>
      </w:r>
      <w:r w:rsidR="00AF72DF" w:rsidRPr="007F01C0">
        <w:rPr>
          <w:sz w:val="28"/>
          <w:szCs w:val="28"/>
        </w:rPr>
        <w:t xml:space="preserve">   </w:t>
      </w:r>
      <w:r w:rsidR="00F26582" w:rsidRPr="007F01C0">
        <w:rPr>
          <w:sz w:val="28"/>
          <w:szCs w:val="28"/>
        </w:rPr>
        <w:t xml:space="preserve"> </w:t>
      </w:r>
      <w:r w:rsidR="00AF72DF" w:rsidRPr="007F0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F26582" w:rsidRPr="007F01C0">
        <w:rPr>
          <w:sz w:val="28"/>
          <w:szCs w:val="28"/>
        </w:rPr>
        <w:t>Н.</w:t>
      </w:r>
      <w:r>
        <w:rPr>
          <w:sz w:val="28"/>
          <w:szCs w:val="28"/>
        </w:rPr>
        <w:t>С</w:t>
      </w:r>
      <w:r w:rsidR="00F26582" w:rsidRPr="007F01C0">
        <w:rPr>
          <w:sz w:val="28"/>
          <w:szCs w:val="28"/>
        </w:rPr>
        <w:t xml:space="preserve">. </w:t>
      </w:r>
      <w:r>
        <w:rPr>
          <w:sz w:val="28"/>
          <w:szCs w:val="28"/>
        </w:rPr>
        <w:t>Карась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                                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  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  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AF72DF" w:rsidRDefault="00AF72DF" w:rsidP="00C11A44">
      <w:pPr>
        <w:pStyle w:val="a7"/>
        <w:rPr>
          <w:sz w:val="28"/>
          <w:szCs w:val="28"/>
        </w:rPr>
      </w:pPr>
    </w:p>
    <w:p w:rsidR="00C45F3E" w:rsidRDefault="00C45F3E" w:rsidP="00C11A44">
      <w:pPr>
        <w:pStyle w:val="a7"/>
        <w:rPr>
          <w:sz w:val="28"/>
          <w:szCs w:val="28"/>
        </w:rPr>
      </w:pPr>
    </w:p>
    <w:p w:rsidR="00C45F3E" w:rsidRPr="007F01C0" w:rsidRDefault="00C45F3E" w:rsidP="00C11A44">
      <w:pPr>
        <w:pStyle w:val="a7"/>
        <w:rPr>
          <w:sz w:val="28"/>
          <w:szCs w:val="28"/>
        </w:rPr>
      </w:pPr>
    </w:p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F26582" w:rsidRPr="007F01C0" w:rsidRDefault="00F26582" w:rsidP="00C45F3E">
      <w:pPr>
        <w:pStyle w:val="a7"/>
        <w:jc w:val="right"/>
        <w:rPr>
          <w:sz w:val="28"/>
          <w:szCs w:val="28"/>
        </w:rPr>
      </w:pPr>
      <w:r w:rsidRPr="007F01C0">
        <w:rPr>
          <w:sz w:val="28"/>
          <w:szCs w:val="28"/>
        </w:rPr>
        <w:lastRenderedPageBreak/>
        <w:t>Приложение №3</w:t>
      </w:r>
    </w:p>
    <w:p w:rsidR="00C45F3E" w:rsidRPr="007F01C0" w:rsidRDefault="00C45F3E" w:rsidP="00C45F3E">
      <w:pPr>
        <w:pStyle w:val="a7"/>
        <w:jc w:val="right"/>
        <w:rPr>
          <w:sz w:val="20"/>
          <w:szCs w:val="20"/>
        </w:rPr>
      </w:pPr>
      <w:proofErr w:type="gramStart"/>
      <w:r w:rsidRPr="007F01C0">
        <w:rPr>
          <w:sz w:val="20"/>
          <w:szCs w:val="20"/>
        </w:rPr>
        <w:t xml:space="preserve">к «Порядку осуществления внутреннего </w:t>
      </w:r>
      <w:proofErr w:type="gramEnd"/>
    </w:p>
    <w:p w:rsidR="00C45F3E" w:rsidRPr="007F01C0" w:rsidRDefault="00C45F3E" w:rsidP="00C45F3E">
      <w:pPr>
        <w:pStyle w:val="a7"/>
        <w:jc w:val="right"/>
        <w:rPr>
          <w:sz w:val="20"/>
          <w:szCs w:val="20"/>
        </w:rPr>
      </w:pPr>
      <w:r w:rsidRPr="007F01C0">
        <w:rPr>
          <w:sz w:val="20"/>
          <w:szCs w:val="20"/>
        </w:rPr>
        <w:t>финансового контроля</w:t>
      </w:r>
    </w:p>
    <w:p w:rsidR="00C45F3E" w:rsidRPr="007F01C0" w:rsidRDefault="00C45F3E" w:rsidP="00C45F3E">
      <w:pPr>
        <w:pStyle w:val="a7"/>
        <w:jc w:val="right"/>
        <w:rPr>
          <w:sz w:val="20"/>
          <w:szCs w:val="20"/>
        </w:rPr>
      </w:pPr>
      <w:r w:rsidRPr="007F01C0">
        <w:rPr>
          <w:sz w:val="20"/>
          <w:szCs w:val="20"/>
        </w:rPr>
        <w:t xml:space="preserve"> и внутреннего финансового аудита </w:t>
      </w:r>
    </w:p>
    <w:p w:rsidR="00C45F3E" w:rsidRPr="007F01C0" w:rsidRDefault="00C45F3E" w:rsidP="00C45F3E">
      <w:pPr>
        <w:pStyle w:val="a7"/>
        <w:jc w:val="right"/>
        <w:rPr>
          <w:bCs/>
          <w:color w:val="000000"/>
          <w:sz w:val="20"/>
          <w:szCs w:val="20"/>
        </w:rPr>
      </w:pPr>
      <w:r w:rsidRPr="007F01C0">
        <w:rPr>
          <w:sz w:val="20"/>
          <w:szCs w:val="20"/>
        </w:rPr>
        <w:t xml:space="preserve">в </w:t>
      </w:r>
      <w:r w:rsidRPr="007F01C0">
        <w:rPr>
          <w:bCs/>
          <w:color w:val="000000"/>
          <w:sz w:val="20"/>
          <w:szCs w:val="20"/>
        </w:rPr>
        <w:t xml:space="preserve">Медяковского сельсовета Купинского района </w:t>
      </w:r>
    </w:p>
    <w:p w:rsidR="00C45F3E" w:rsidRPr="007F01C0" w:rsidRDefault="00C45F3E" w:rsidP="00C45F3E">
      <w:pPr>
        <w:pStyle w:val="a7"/>
        <w:jc w:val="right"/>
        <w:rPr>
          <w:sz w:val="20"/>
          <w:szCs w:val="20"/>
        </w:rPr>
      </w:pPr>
      <w:r w:rsidRPr="007F01C0">
        <w:rPr>
          <w:bCs/>
          <w:color w:val="000000"/>
          <w:sz w:val="20"/>
          <w:szCs w:val="20"/>
        </w:rPr>
        <w:t>Новосибирской области</w:t>
      </w:r>
      <w:r w:rsidRPr="007F01C0">
        <w:rPr>
          <w:sz w:val="20"/>
          <w:szCs w:val="20"/>
        </w:rPr>
        <w:t xml:space="preserve">» </w:t>
      </w:r>
    </w:p>
    <w:p w:rsidR="00F26582" w:rsidRPr="00C45F3E" w:rsidRDefault="00F26582" w:rsidP="00C45F3E">
      <w:pPr>
        <w:pStyle w:val="a7"/>
        <w:jc w:val="right"/>
        <w:rPr>
          <w:sz w:val="28"/>
          <w:szCs w:val="28"/>
        </w:rPr>
      </w:pPr>
      <w:r w:rsidRPr="007F01C0">
        <w:rPr>
          <w:sz w:val="28"/>
          <w:szCs w:val="28"/>
        </w:rPr>
        <w:t xml:space="preserve"> </w:t>
      </w:r>
    </w:p>
    <w:p w:rsidR="00F26582" w:rsidRPr="007F01C0" w:rsidRDefault="00F26582" w:rsidP="00C45F3E">
      <w:pPr>
        <w:pStyle w:val="a7"/>
        <w:jc w:val="center"/>
        <w:rPr>
          <w:sz w:val="28"/>
          <w:szCs w:val="28"/>
        </w:rPr>
      </w:pPr>
      <w:r w:rsidRPr="007F01C0">
        <w:rPr>
          <w:sz w:val="28"/>
          <w:szCs w:val="28"/>
        </w:rPr>
        <w:t>Акт №________</w:t>
      </w:r>
    </w:p>
    <w:p w:rsidR="00F26582" w:rsidRPr="007F01C0" w:rsidRDefault="00F26582" w:rsidP="00C45F3E">
      <w:pPr>
        <w:pStyle w:val="a7"/>
        <w:jc w:val="center"/>
        <w:rPr>
          <w:sz w:val="28"/>
          <w:szCs w:val="28"/>
        </w:rPr>
      </w:pPr>
      <w:r w:rsidRPr="007F01C0">
        <w:rPr>
          <w:sz w:val="28"/>
          <w:szCs w:val="28"/>
        </w:rPr>
        <w:t>о проведении внутреннего финансового контроля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47"/>
        <w:gridCol w:w="4747"/>
      </w:tblGrid>
      <w:tr w:rsidR="00F26582" w:rsidRPr="007F01C0" w:rsidTr="00CF7B38">
        <w:tc>
          <w:tcPr>
            <w:tcW w:w="4747" w:type="dxa"/>
          </w:tcPr>
          <w:p w:rsidR="00F26582" w:rsidRPr="007F01C0" w:rsidRDefault="00F26582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с. </w:t>
            </w:r>
            <w:r w:rsidR="00C45F3E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>Медяково</w:t>
            </w:r>
          </w:p>
        </w:tc>
        <w:tc>
          <w:tcPr>
            <w:tcW w:w="4747" w:type="dxa"/>
          </w:tcPr>
          <w:p w:rsidR="00F26582" w:rsidRPr="007F01C0" w:rsidRDefault="00F26582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 </w:t>
            </w:r>
            <w:r w:rsidR="00C45F3E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                </w:t>
            </w:r>
            <w:r w:rsidRPr="007F01C0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«___»  ____________20__</w:t>
            </w:r>
          </w:p>
        </w:tc>
      </w:tr>
    </w:tbl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sz w:val="28"/>
          <w:szCs w:val="28"/>
        </w:rPr>
        <w:t xml:space="preserve">            На основании постановления администрации </w:t>
      </w:r>
      <w:r w:rsidR="00C45F3E">
        <w:rPr>
          <w:sz w:val="28"/>
          <w:szCs w:val="28"/>
        </w:rPr>
        <w:t>Медяковского</w:t>
      </w:r>
      <w:r w:rsidRPr="007F01C0">
        <w:rPr>
          <w:sz w:val="28"/>
          <w:szCs w:val="28"/>
        </w:rPr>
        <w:t xml:space="preserve"> сельсовета № __ от «__»_________20__года «Об утверждении Порядка осуществления внутреннего финансового контроля и внутреннего финансового аудита </w:t>
      </w:r>
      <w:r w:rsidR="00C45F3E">
        <w:rPr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», в соответствии с Планом проведения проверок по внутреннему финансовому контролю и внутреннему финансовому аудиту в _____</w:t>
      </w:r>
      <w:r w:rsidR="005E54AD">
        <w:rPr>
          <w:sz w:val="28"/>
          <w:szCs w:val="28"/>
        </w:rPr>
        <w:t xml:space="preserve">_____               </w:t>
      </w:r>
      <w:r w:rsidRPr="007F01C0">
        <w:rPr>
          <w:sz w:val="28"/>
          <w:szCs w:val="28"/>
        </w:rPr>
        <w:t xml:space="preserve">проведено контрольное мероприятие </w:t>
      </w:r>
    </w:p>
    <w:p w:rsidR="00F26582" w:rsidRPr="007F01C0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sz w:val="28"/>
          <w:szCs w:val="28"/>
        </w:rPr>
        <w:t>«___________________________________</w:t>
      </w:r>
      <w:r w:rsidR="00AF72DF" w:rsidRPr="007F01C0">
        <w:rPr>
          <w:sz w:val="28"/>
          <w:szCs w:val="28"/>
        </w:rPr>
        <w:t>____________________________</w:t>
      </w:r>
      <w:r w:rsidRPr="007F01C0">
        <w:rPr>
          <w:sz w:val="28"/>
          <w:szCs w:val="28"/>
        </w:rPr>
        <w:t>»</w:t>
      </w:r>
    </w:p>
    <w:p w:rsidR="00F26582" w:rsidRPr="007F01C0" w:rsidRDefault="00F26582" w:rsidP="00C11A44">
      <w:pPr>
        <w:pStyle w:val="a7"/>
        <w:rPr>
          <w:bCs/>
          <w:sz w:val="28"/>
          <w:szCs w:val="28"/>
        </w:rPr>
      </w:pPr>
      <w:r w:rsidRPr="007F01C0">
        <w:rPr>
          <w:bCs/>
          <w:sz w:val="28"/>
          <w:szCs w:val="28"/>
        </w:rPr>
        <w:t xml:space="preserve">  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>Состав рабочей группы, проводившей проверку: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Руководитель рабочей группы:</w:t>
      </w:r>
    </w:p>
    <w:p w:rsidR="00C45F3E" w:rsidRPr="007F01C0" w:rsidRDefault="00C45F3E" w:rsidP="00C45F3E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Медяковского</w:t>
      </w:r>
      <w:r w:rsidRPr="007F01C0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С.Н.Тараник</w:t>
      </w:r>
    </w:p>
    <w:p w:rsidR="00C45F3E" w:rsidRPr="007F01C0" w:rsidRDefault="00C45F3E" w:rsidP="00C45F3E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Члены рабочей группы:      </w:t>
      </w:r>
    </w:p>
    <w:p w:rsidR="00C45F3E" w:rsidRPr="007F01C0" w:rsidRDefault="00C45F3E" w:rsidP="00C45F3E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Специалист 1 разряда                       </w:t>
      </w:r>
      <w:r>
        <w:rPr>
          <w:sz w:val="28"/>
          <w:szCs w:val="28"/>
        </w:rPr>
        <w:t xml:space="preserve">                                      Н.О.Оноприенко</w:t>
      </w:r>
    </w:p>
    <w:p w:rsidR="00C45F3E" w:rsidRPr="007F01C0" w:rsidRDefault="00C45F3E" w:rsidP="00C45F3E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Директор КДЦ                                  </w:t>
      </w:r>
      <w:r>
        <w:rPr>
          <w:sz w:val="28"/>
          <w:szCs w:val="28"/>
        </w:rPr>
        <w:t xml:space="preserve">                                      </w:t>
      </w:r>
      <w:r w:rsidRPr="007F01C0">
        <w:rPr>
          <w:sz w:val="28"/>
          <w:szCs w:val="28"/>
        </w:rPr>
        <w:t xml:space="preserve"> Н.</w:t>
      </w:r>
      <w:r>
        <w:rPr>
          <w:sz w:val="28"/>
          <w:szCs w:val="28"/>
        </w:rPr>
        <w:t>В</w:t>
      </w:r>
      <w:r w:rsidRPr="007F01C0">
        <w:rPr>
          <w:sz w:val="28"/>
          <w:szCs w:val="28"/>
        </w:rPr>
        <w:t xml:space="preserve">. </w:t>
      </w:r>
      <w:r>
        <w:rPr>
          <w:sz w:val="28"/>
          <w:szCs w:val="28"/>
        </w:rPr>
        <w:t>Бондаренко</w:t>
      </w:r>
    </w:p>
    <w:p w:rsidR="00C45F3E" w:rsidRPr="007F01C0" w:rsidRDefault="00C45F3E" w:rsidP="00C45F3E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Делопроизводитель                           </w:t>
      </w:r>
      <w:r>
        <w:rPr>
          <w:sz w:val="28"/>
          <w:szCs w:val="28"/>
        </w:rPr>
        <w:t xml:space="preserve">                                      Т.А. Русинович</w:t>
      </w:r>
    </w:p>
    <w:p w:rsidR="00C45F3E" w:rsidRPr="007F01C0" w:rsidRDefault="00C45F3E" w:rsidP="00C45F3E">
      <w:pPr>
        <w:pStyle w:val="a7"/>
        <w:rPr>
          <w:sz w:val="28"/>
          <w:szCs w:val="28"/>
        </w:rPr>
      </w:pPr>
      <w:r>
        <w:rPr>
          <w:sz w:val="28"/>
          <w:szCs w:val="28"/>
        </w:rPr>
        <w:t>Гл. бух</w:t>
      </w:r>
      <w:r w:rsidRPr="007F01C0">
        <w:rPr>
          <w:sz w:val="28"/>
          <w:szCs w:val="28"/>
        </w:rPr>
        <w:t xml:space="preserve"> МУП ЖКУ «</w:t>
      </w:r>
      <w:r>
        <w:rPr>
          <w:sz w:val="28"/>
          <w:szCs w:val="28"/>
        </w:rPr>
        <w:t>Медяковское</w:t>
      </w:r>
      <w:r w:rsidRPr="007F01C0">
        <w:rPr>
          <w:sz w:val="28"/>
          <w:szCs w:val="28"/>
        </w:rPr>
        <w:t xml:space="preserve">»                </w:t>
      </w:r>
      <w:r>
        <w:rPr>
          <w:sz w:val="28"/>
          <w:szCs w:val="28"/>
        </w:rPr>
        <w:t xml:space="preserve">                       </w:t>
      </w:r>
      <w:r w:rsidRPr="007F01C0">
        <w:rPr>
          <w:sz w:val="28"/>
          <w:szCs w:val="28"/>
        </w:rPr>
        <w:t>Н.</w:t>
      </w:r>
      <w:r>
        <w:rPr>
          <w:sz w:val="28"/>
          <w:szCs w:val="28"/>
        </w:rPr>
        <w:t>С</w:t>
      </w:r>
      <w:r w:rsidRPr="007F01C0">
        <w:rPr>
          <w:sz w:val="28"/>
          <w:szCs w:val="28"/>
        </w:rPr>
        <w:t xml:space="preserve">. </w:t>
      </w:r>
      <w:r>
        <w:rPr>
          <w:sz w:val="28"/>
          <w:szCs w:val="28"/>
        </w:rPr>
        <w:t>Карась</w:t>
      </w:r>
    </w:p>
    <w:p w:rsidR="00C45F3E" w:rsidRDefault="00C45F3E" w:rsidP="00C11A44">
      <w:pPr>
        <w:pStyle w:val="a7"/>
        <w:rPr>
          <w:bCs/>
          <w:sz w:val="28"/>
          <w:szCs w:val="28"/>
        </w:rPr>
      </w:pP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 xml:space="preserve">Привлечение независимого консультанта (аудитора): </w:t>
      </w:r>
      <w:r w:rsidRPr="007F01C0">
        <w:rPr>
          <w:sz w:val="28"/>
          <w:szCs w:val="28"/>
        </w:rPr>
        <w:t>______(да, нет.)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>Проверяемый период:</w:t>
      </w:r>
      <w:r w:rsidRPr="007F01C0">
        <w:rPr>
          <w:sz w:val="28"/>
          <w:szCs w:val="28"/>
        </w:rPr>
        <w:t xml:space="preserve"> _______________.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>Фактические сроки проведения проверки:</w:t>
      </w:r>
      <w:r w:rsidRPr="007F01C0">
        <w:rPr>
          <w:sz w:val="28"/>
          <w:szCs w:val="28"/>
        </w:rPr>
        <w:t xml:space="preserve"> с </w:t>
      </w:r>
      <w:r w:rsidRPr="007F01C0">
        <w:rPr>
          <w:rStyle w:val="fill"/>
          <w:bCs/>
          <w:iCs/>
          <w:color w:val="auto"/>
          <w:sz w:val="28"/>
          <w:szCs w:val="28"/>
        </w:rPr>
        <w:t>«__»</w:t>
      </w:r>
      <w:r w:rsidRPr="007F01C0">
        <w:rPr>
          <w:sz w:val="28"/>
          <w:szCs w:val="28"/>
        </w:rPr>
        <w:t xml:space="preserve"> по </w:t>
      </w:r>
      <w:r w:rsidRPr="007F01C0">
        <w:rPr>
          <w:rStyle w:val="fill"/>
          <w:bCs/>
          <w:iCs/>
          <w:color w:val="auto"/>
          <w:sz w:val="28"/>
          <w:szCs w:val="28"/>
        </w:rPr>
        <w:t xml:space="preserve">«__» </w:t>
      </w:r>
      <w:r w:rsidRPr="007F01C0">
        <w:rPr>
          <w:rStyle w:val="fill"/>
          <w:b w:val="0"/>
          <w:bCs/>
          <w:i w:val="0"/>
          <w:iCs/>
          <w:color w:val="auto"/>
          <w:sz w:val="28"/>
          <w:szCs w:val="28"/>
        </w:rPr>
        <w:t>_______ 201</w:t>
      </w:r>
      <w:r w:rsidRPr="007F01C0">
        <w:rPr>
          <w:rStyle w:val="fill"/>
          <w:bCs/>
          <w:iCs/>
          <w:color w:val="auto"/>
          <w:sz w:val="28"/>
          <w:szCs w:val="28"/>
        </w:rPr>
        <w:t>__</w:t>
      </w:r>
      <w:r w:rsidRPr="007F01C0">
        <w:rPr>
          <w:sz w:val="28"/>
          <w:szCs w:val="28"/>
        </w:rPr>
        <w:t xml:space="preserve"> года. </w:t>
      </w:r>
    </w:p>
    <w:p w:rsidR="00F26582" w:rsidRPr="005E54AD" w:rsidRDefault="00F26582" w:rsidP="00C11A44">
      <w:pPr>
        <w:pStyle w:val="a7"/>
        <w:rPr>
          <w:bCs/>
          <w:sz w:val="28"/>
          <w:szCs w:val="28"/>
        </w:rPr>
      </w:pPr>
      <w:r w:rsidRPr="007F01C0">
        <w:rPr>
          <w:bCs/>
          <w:sz w:val="28"/>
          <w:szCs w:val="28"/>
        </w:rPr>
        <w:t>Подробное изложение результатов проверки: ______________________________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Вывод: ________________________________________________________________________________________________________________________________</w:t>
      </w:r>
      <w:r w:rsidR="005E54AD">
        <w:rPr>
          <w:sz w:val="28"/>
          <w:szCs w:val="28"/>
        </w:rPr>
        <w:t>______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tbl>
      <w:tblPr>
        <w:tblW w:w="4970" w:type="pct"/>
        <w:tblLook w:val="00A0"/>
      </w:tblPr>
      <w:tblGrid>
        <w:gridCol w:w="9428"/>
        <w:gridCol w:w="132"/>
      </w:tblGrid>
      <w:tr w:rsidR="00F26582" w:rsidRPr="007F01C0" w:rsidTr="005E54AD">
        <w:trPr>
          <w:trHeight w:val="1826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45F3E" w:rsidRPr="007F01C0" w:rsidRDefault="00C45F3E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Медяковского</w:t>
            </w:r>
            <w:r w:rsidRPr="007F01C0">
              <w:rPr>
                <w:sz w:val="28"/>
                <w:szCs w:val="28"/>
              </w:rPr>
              <w:t xml:space="preserve"> сельсовета                               </w:t>
            </w:r>
            <w:r>
              <w:rPr>
                <w:sz w:val="28"/>
                <w:szCs w:val="28"/>
              </w:rPr>
              <w:t xml:space="preserve">           С.Н.Тараник</w:t>
            </w:r>
          </w:p>
          <w:p w:rsidR="00C45F3E" w:rsidRPr="007F01C0" w:rsidRDefault="00C45F3E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Члены рабочей группы:      </w:t>
            </w:r>
          </w:p>
          <w:p w:rsidR="00C45F3E" w:rsidRPr="007F01C0" w:rsidRDefault="00C45F3E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Специалист 1 разряда                       </w:t>
            </w:r>
            <w:r>
              <w:rPr>
                <w:sz w:val="28"/>
                <w:szCs w:val="28"/>
              </w:rPr>
              <w:t xml:space="preserve">                                      Н.О.Оноприенко</w:t>
            </w:r>
          </w:p>
          <w:p w:rsidR="00C45F3E" w:rsidRPr="007F01C0" w:rsidRDefault="00C45F3E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Директор КДЦ                                 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7F01C0">
              <w:rPr>
                <w:sz w:val="28"/>
                <w:szCs w:val="28"/>
              </w:rPr>
              <w:t xml:space="preserve"> Н.</w:t>
            </w:r>
            <w:r>
              <w:rPr>
                <w:sz w:val="28"/>
                <w:szCs w:val="28"/>
              </w:rPr>
              <w:t>В</w:t>
            </w:r>
            <w:r w:rsidRPr="007F01C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Бондаренко</w:t>
            </w:r>
          </w:p>
          <w:p w:rsidR="00C45F3E" w:rsidRPr="007F01C0" w:rsidRDefault="00C45F3E" w:rsidP="00C45F3E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Делопроизводитель                           </w:t>
            </w:r>
            <w:r>
              <w:rPr>
                <w:sz w:val="28"/>
                <w:szCs w:val="28"/>
              </w:rPr>
              <w:t xml:space="preserve">                                      Т.А. Русинович</w:t>
            </w:r>
          </w:p>
          <w:p w:rsidR="005E54AD" w:rsidRDefault="00C45F3E" w:rsidP="00C11A4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</w:t>
            </w:r>
            <w:r w:rsidRPr="007F01C0">
              <w:rPr>
                <w:sz w:val="28"/>
                <w:szCs w:val="28"/>
              </w:rPr>
              <w:t xml:space="preserve"> МУП ЖКУ «</w:t>
            </w:r>
            <w:r>
              <w:rPr>
                <w:sz w:val="28"/>
                <w:szCs w:val="28"/>
              </w:rPr>
              <w:t>Медяковское</w:t>
            </w:r>
            <w:r w:rsidRPr="007F01C0">
              <w:rPr>
                <w:sz w:val="28"/>
                <w:szCs w:val="28"/>
              </w:rPr>
              <w:t xml:space="preserve">»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7F01C0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С</w:t>
            </w:r>
            <w:r w:rsidRPr="007F01C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Карась</w:t>
            </w:r>
          </w:p>
          <w:p w:rsidR="00F26582" w:rsidRPr="007F01C0" w:rsidRDefault="00F26582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С актом </w:t>
            </w:r>
            <w:proofErr w:type="gramStart"/>
            <w:r w:rsidRPr="007F01C0">
              <w:rPr>
                <w:sz w:val="28"/>
                <w:szCs w:val="28"/>
              </w:rPr>
              <w:t>ознакомлены</w:t>
            </w:r>
            <w:proofErr w:type="gramEnd"/>
            <w:r w:rsidRPr="007F01C0">
              <w:rPr>
                <w:sz w:val="28"/>
                <w:szCs w:val="28"/>
              </w:rPr>
              <w:t>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26582" w:rsidRPr="007F01C0" w:rsidRDefault="00F26582" w:rsidP="00C11A44">
            <w:pPr>
              <w:pStyle w:val="a7"/>
              <w:rPr>
                <w:sz w:val="28"/>
                <w:szCs w:val="28"/>
              </w:rPr>
            </w:pPr>
          </w:p>
        </w:tc>
      </w:tr>
    </w:tbl>
    <w:p w:rsidR="00AF72DF" w:rsidRPr="007F01C0" w:rsidRDefault="00AF72DF" w:rsidP="00C11A44">
      <w:pPr>
        <w:pStyle w:val="a7"/>
        <w:rPr>
          <w:sz w:val="28"/>
          <w:szCs w:val="28"/>
        </w:rPr>
      </w:pPr>
    </w:p>
    <w:p w:rsidR="00F26582" w:rsidRPr="007F01C0" w:rsidRDefault="00D059E9" w:rsidP="005E54AD">
      <w:pPr>
        <w:pStyle w:val="a7"/>
        <w:jc w:val="right"/>
        <w:rPr>
          <w:sz w:val="28"/>
          <w:szCs w:val="28"/>
        </w:rPr>
      </w:pPr>
      <w:r w:rsidRPr="007F01C0">
        <w:rPr>
          <w:sz w:val="28"/>
          <w:szCs w:val="28"/>
        </w:rPr>
        <w:t>П</w:t>
      </w:r>
      <w:r w:rsidR="00F26582" w:rsidRPr="007F01C0">
        <w:rPr>
          <w:sz w:val="28"/>
          <w:szCs w:val="28"/>
        </w:rPr>
        <w:t>риложение №4</w:t>
      </w:r>
    </w:p>
    <w:p w:rsidR="005E54AD" w:rsidRPr="007F01C0" w:rsidRDefault="005E54AD" w:rsidP="005E54AD">
      <w:pPr>
        <w:pStyle w:val="a7"/>
        <w:jc w:val="right"/>
        <w:rPr>
          <w:sz w:val="20"/>
          <w:szCs w:val="20"/>
        </w:rPr>
      </w:pPr>
      <w:proofErr w:type="gramStart"/>
      <w:r w:rsidRPr="007F01C0">
        <w:rPr>
          <w:sz w:val="20"/>
          <w:szCs w:val="20"/>
        </w:rPr>
        <w:t xml:space="preserve">к «Порядку осуществления внутреннего </w:t>
      </w:r>
      <w:proofErr w:type="gramEnd"/>
    </w:p>
    <w:p w:rsidR="005E54AD" w:rsidRPr="007F01C0" w:rsidRDefault="005E54AD" w:rsidP="005E54AD">
      <w:pPr>
        <w:pStyle w:val="a7"/>
        <w:jc w:val="right"/>
        <w:rPr>
          <w:sz w:val="20"/>
          <w:szCs w:val="20"/>
        </w:rPr>
      </w:pPr>
      <w:r w:rsidRPr="007F01C0">
        <w:rPr>
          <w:sz w:val="20"/>
          <w:szCs w:val="20"/>
        </w:rPr>
        <w:t>финансового контроля</w:t>
      </w:r>
    </w:p>
    <w:p w:rsidR="005E54AD" w:rsidRPr="007F01C0" w:rsidRDefault="005E54AD" w:rsidP="005E54AD">
      <w:pPr>
        <w:pStyle w:val="a7"/>
        <w:jc w:val="right"/>
        <w:rPr>
          <w:sz w:val="20"/>
          <w:szCs w:val="20"/>
        </w:rPr>
      </w:pPr>
      <w:r w:rsidRPr="007F01C0">
        <w:rPr>
          <w:sz w:val="20"/>
          <w:szCs w:val="20"/>
        </w:rPr>
        <w:t xml:space="preserve"> и внутреннего финансового аудита </w:t>
      </w:r>
    </w:p>
    <w:p w:rsidR="005E54AD" w:rsidRDefault="005E54AD" w:rsidP="005E54AD">
      <w:pPr>
        <w:pStyle w:val="a7"/>
        <w:jc w:val="right"/>
        <w:rPr>
          <w:bCs/>
          <w:color w:val="000000"/>
          <w:sz w:val="20"/>
          <w:szCs w:val="20"/>
        </w:rPr>
      </w:pPr>
      <w:r w:rsidRPr="007F01C0">
        <w:rPr>
          <w:sz w:val="20"/>
          <w:szCs w:val="20"/>
        </w:rPr>
        <w:t xml:space="preserve">в </w:t>
      </w:r>
      <w:r w:rsidRPr="007F01C0">
        <w:rPr>
          <w:bCs/>
          <w:color w:val="000000"/>
          <w:sz w:val="20"/>
          <w:szCs w:val="20"/>
        </w:rPr>
        <w:t xml:space="preserve">Медяковского сельсовета Купинского района </w:t>
      </w:r>
    </w:p>
    <w:p w:rsidR="00F26582" w:rsidRPr="005E54AD" w:rsidRDefault="005E54AD" w:rsidP="005E54AD">
      <w:pPr>
        <w:pStyle w:val="a7"/>
        <w:jc w:val="right"/>
        <w:rPr>
          <w:bCs/>
          <w:color w:val="000000"/>
          <w:sz w:val="20"/>
          <w:szCs w:val="20"/>
        </w:rPr>
      </w:pPr>
      <w:r w:rsidRPr="007F01C0">
        <w:rPr>
          <w:bCs/>
          <w:color w:val="000000"/>
          <w:sz w:val="20"/>
          <w:szCs w:val="20"/>
        </w:rPr>
        <w:t>Новосибирской области</w:t>
      </w:r>
      <w:r w:rsidRPr="007F01C0">
        <w:rPr>
          <w:sz w:val="20"/>
          <w:szCs w:val="20"/>
        </w:rPr>
        <w:t>»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5E54AD">
      <w:pPr>
        <w:pStyle w:val="a7"/>
        <w:jc w:val="center"/>
        <w:rPr>
          <w:sz w:val="28"/>
          <w:szCs w:val="28"/>
        </w:rPr>
      </w:pPr>
      <w:r w:rsidRPr="007F01C0">
        <w:rPr>
          <w:sz w:val="28"/>
          <w:szCs w:val="28"/>
        </w:rPr>
        <w:t>Заключение № ____</w:t>
      </w:r>
    </w:p>
    <w:p w:rsidR="00F26582" w:rsidRPr="007F01C0" w:rsidRDefault="00F26582" w:rsidP="005E54AD">
      <w:pPr>
        <w:pStyle w:val="a7"/>
        <w:jc w:val="center"/>
        <w:rPr>
          <w:sz w:val="28"/>
          <w:szCs w:val="28"/>
        </w:rPr>
      </w:pPr>
      <w:r w:rsidRPr="007F01C0">
        <w:rPr>
          <w:sz w:val="28"/>
          <w:szCs w:val="28"/>
        </w:rPr>
        <w:t>о проведении обследования внутреннего финансового контроля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47"/>
        <w:gridCol w:w="4747"/>
      </w:tblGrid>
      <w:tr w:rsidR="00F26582" w:rsidRPr="007F01C0" w:rsidTr="00CF7B38">
        <w:tc>
          <w:tcPr>
            <w:tcW w:w="4747" w:type="dxa"/>
          </w:tcPr>
          <w:p w:rsidR="00F26582" w:rsidRPr="007F01C0" w:rsidRDefault="00F26582" w:rsidP="005E54AD">
            <w:pPr>
              <w:pStyle w:val="a7"/>
              <w:rPr>
                <w:b/>
                <w:i/>
                <w:sz w:val="28"/>
                <w:szCs w:val="28"/>
              </w:rPr>
            </w:pPr>
            <w:r w:rsidRPr="007F01C0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с. </w:t>
            </w:r>
            <w:r w:rsidR="005E54AD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>Медяково</w:t>
            </w:r>
          </w:p>
        </w:tc>
        <w:tc>
          <w:tcPr>
            <w:tcW w:w="4747" w:type="dxa"/>
          </w:tcPr>
          <w:p w:rsidR="00F26582" w:rsidRPr="007F01C0" w:rsidRDefault="00F26582" w:rsidP="00C11A44">
            <w:pPr>
              <w:pStyle w:val="a7"/>
              <w:rPr>
                <w:b/>
                <w:i/>
                <w:sz w:val="28"/>
                <w:szCs w:val="28"/>
              </w:rPr>
            </w:pPr>
            <w:r w:rsidRPr="007F01C0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 </w:t>
            </w:r>
            <w:r w:rsidR="005E54AD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               </w:t>
            </w:r>
            <w:r w:rsidRPr="007F01C0">
              <w:rPr>
                <w:rStyle w:val="fill"/>
                <w:b w:val="0"/>
                <w:bCs/>
                <w:i w:val="0"/>
                <w:iCs/>
                <w:color w:val="auto"/>
                <w:sz w:val="28"/>
                <w:szCs w:val="28"/>
              </w:rPr>
              <w:t xml:space="preserve"> «___»  ____________20__</w:t>
            </w:r>
          </w:p>
        </w:tc>
      </w:tr>
    </w:tbl>
    <w:p w:rsidR="00F26582" w:rsidRPr="007F01C0" w:rsidRDefault="00F26582" w:rsidP="00C11A44">
      <w:pPr>
        <w:pStyle w:val="a7"/>
        <w:rPr>
          <w:sz w:val="28"/>
          <w:szCs w:val="28"/>
        </w:rPr>
      </w:pPr>
    </w:p>
    <w:p w:rsidR="00F26582" w:rsidRPr="007F01C0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sz w:val="28"/>
          <w:szCs w:val="28"/>
        </w:rPr>
        <w:t xml:space="preserve">        </w:t>
      </w:r>
      <w:r w:rsidR="00D059E9" w:rsidRPr="007F01C0">
        <w:rPr>
          <w:sz w:val="28"/>
          <w:szCs w:val="28"/>
        </w:rPr>
        <w:t xml:space="preserve">    На основании постановления а</w:t>
      </w:r>
      <w:r w:rsidRPr="007F01C0">
        <w:rPr>
          <w:sz w:val="28"/>
          <w:szCs w:val="28"/>
        </w:rPr>
        <w:t xml:space="preserve">дминистрации </w:t>
      </w:r>
      <w:r w:rsidR="005E54AD">
        <w:rPr>
          <w:sz w:val="28"/>
          <w:szCs w:val="28"/>
        </w:rPr>
        <w:t>Медяковского сельсовета</w:t>
      </w:r>
      <w:r w:rsidRPr="007F01C0">
        <w:rPr>
          <w:sz w:val="28"/>
          <w:szCs w:val="28"/>
        </w:rPr>
        <w:t xml:space="preserve"> № </w:t>
      </w:r>
      <w:r w:rsidR="00D059E9" w:rsidRPr="007F01C0">
        <w:rPr>
          <w:sz w:val="28"/>
          <w:szCs w:val="28"/>
        </w:rPr>
        <w:t>__</w:t>
      </w:r>
      <w:r w:rsidRPr="007F01C0">
        <w:rPr>
          <w:sz w:val="28"/>
          <w:szCs w:val="28"/>
        </w:rPr>
        <w:t xml:space="preserve"> от </w:t>
      </w:r>
      <w:r w:rsidR="00D059E9" w:rsidRPr="007F01C0">
        <w:rPr>
          <w:sz w:val="28"/>
          <w:szCs w:val="28"/>
        </w:rPr>
        <w:t>«__»</w:t>
      </w:r>
      <w:r w:rsidRPr="007F01C0">
        <w:rPr>
          <w:sz w:val="28"/>
          <w:szCs w:val="28"/>
        </w:rPr>
        <w:t>.</w:t>
      </w:r>
      <w:r w:rsidR="00D059E9" w:rsidRPr="007F01C0">
        <w:rPr>
          <w:sz w:val="28"/>
          <w:szCs w:val="28"/>
        </w:rPr>
        <w:t>________</w:t>
      </w:r>
      <w:r w:rsidRPr="007F01C0">
        <w:rPr>
          <w:sz w:val="28"/>
          <w:szCs w:val="28"/>
        </w:rPr>
        <w:t>.201</w:t>
      </w:r>
      <w:r w:rsidR="00D059E9" w:rsidRPr="007F01C0">
        <w:rPr>
          <w:sz w:val="28"/>
          <w:szCs w:val="28"/>
        </w:rPr>
        <w:t>__</w:t>
      </w:r>
      <w:r w:rsidRPr="007F01C0">
        <w:rPr>
          <w:sz w:val="28"/>
          <w:szCs w:val="28"/>
        </w:rPr>
        <w:t xml:space="preserve">года «Об утверждении Порядка осуществления внутреннего финансового контроля и внутреннего финансового аудита </w:t>
      </w:r>
      <w:r w:rsidR="005E54AD">
        <w:rPr>
          <w:sz w:val="28"/>
          <w:szCs w:val="28"/>
        </w:rPr>
        <w:t>Медяковского сельсовета Купинского района Новосибирской области</w:t>
      </w:r>
      <w:r w:rsidRPr="007F01C0">
        <w:rPr>
          <w:sz w:val="28"/>
          <w:szCs w:val="28"/>
        </w:rPr>
        <w:t>», в соответствии с Планом проведения проверок по внутреннему финансовому контролю и внутреннему финансовому аудиту в _____________________________________</w:t>
      </w:r>
      <w:r w:rsidR="005E54AD">
        <w:rPr>
          <w:sz w:val="28"/>
          <w:szCs w:val="28"/>
        </w:rPr>
        <w:t>______________________________</w:t>
      </w:r>
      <w:r w:rsidRPr="007F01C0">
        <w:rPr>
          <w:sz w:val="28"/>
          <w:szCs w:val="28"/>
        </w:rPr>
        <w:t xml:space="preserve">проведено контрольное мероприятие </w:t>
      </w:r>
    </w:p>
    <w:p w:rsidR="00F26582" w:rsidRPr="005E54AD" w:rsidRDefault="00F26582" w:rsidP="00C11A44">
      <w:pPr>
        <w:pStyle w:val="a7"/>
        <w:rPr>
          <w:b/>
          <w:sz w:val="28"/>
          <w:szCs w:val="28"/>
        </w:rPr>
      </w:pPr>
      <w:r w:rsidRPr="007F01C0">
        <w:rPr>
          <w:sz w:val="28"/>
          <w:szCs w:val="28"/>
        </w:rPr>
        <w:t>«_______________________________________________________</w:t>
      </w:r>
      <w:r w:rsidR="00AF72DF" w:rsidRPr="007F01C0">
        <w:rPr>
          <w:sz w:val="28"/>
          <w:szCs w:val="28"/>
        </w:rPr>
        <w:t>_________</w:t>
      </w:r>
      <w:r w:rsidRPr="007F01C0">
        <w:rPr>
          <w:sz w:val="28"/>
          <w:szCs w:val="28"/>
        </w:rPr>
        <w:t>»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 xml:space="preserve">        Состав рабочей группы, проводившей проверку: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Руководитель рабочей группы:</w:t>
      </w:r>
    </w:p>
    <w:p w:rsidR="005E54AD" w:rsidRPr="007F01C0" w:rsidRDefault="005E54AD" w:rsidP="005E54AD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Медяковского</w:t>
      </w:r>
      <w:r w:rsidRPr="007F01C0">
        <w:rPr>
          <w:sz w:val="28"/>
          <w:szCs w:val="28"/>
        </w:rPr>
        <w:t xml:space="preserve"> сельсовета                               </w:t>
      </w:r>
      <w:r>
        <w:rPr>
          <w:sz w:val="28"/>
          <w:szCs w:val="28"/>
        </w:rPr>
        <w:t xml:space="preserve">           С.Н.Тараник</w:t>
      </w:r>
    </w:p>
    <w:p w:rsidR="005E54AD" w:rsidRPr="007F01C0" w:rsidRDefault="005E54AD" w:rsidP="005E54AD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Члены рабочей группы:      </w:t>
      </w:r>
    </w:p>
    <w:p w:rsidR="005E54AD" w:rsidRPr="007F01C0" w:rsidRDefault="005E54AD" w:rsidP="005E54AD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Специалист 1 разряда                       </w:t>
      </w:r>
      <w:r>
        <w:rPr>
          <w:sz w:val="28"/>
          <w:szCs w:val="28"/>
        </w:rPr>
        <w:t xml:space="preserve">                                      Н.О.Оноприенко</w:t>
      </w:r>
    </w:p>
    <w:p w:rsidR="005E54AD" w:rsidRPr="007F01C0" w:rsidRDefault="005E54AD" w:rsidP="005E54AD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Директор КДЦ                                  </w:t>
      </w:r>
      <w:r>
        <w:rPr>
          <w:sz w:val="28"/>
          <w:szCs w:val="28"/>
        </w:rPr>
        <w:t xml:space="preserve">                                      </w:t>
      </w:r>
      <w:r w:rsidRPr="007F01C0">
        <w:rPr>
          <w:sz w:val="28"/>
          <w:szCs w:val="28"/>
        </w:rPr>
        <w:t xml:space="preserve"> Н.</w:t>
      </w:r>
      <w:r>
        <w:rPr>
          <w:sz w:val="28"/>
          <w:szCs w:val="28"/>
        </w:rPr>
        <w:t>В</w:t>
      </w:r>
      <w:r w:rsidRPr="007F01C0">
        <w:rPr>
          <w:sz w:val="28"/>
          <w:szCs w:val="28"/>
        </w:rPr>
        <w:t xml:space="preserve">. </w:t>
      </w:r>
      <w:r>
        <w:rPr>
          <w:sz w:val="28"/>
          <w:szCs w:val="28"/>
        </w:rPr>
        <w:t>Бондаренко</w:t>
      </w:r>
    </w:p>
    <w:p w:rsidR="005E54AD" w:rsidRPr="007F01C0" w:rsidRDefault="005E54AD" w:rsidP="005E54AD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 xml:space="preserve">Делопроизводитель                           </w:t>
      </w:r>
      <w:r>
        <w:rPr>
          <w:sz w:val="28"/>
          <w:szCs w:val="28"/>
        </w:rPr>
        <w:t xml:space="preserve">                                      Т.А. Русинович</w:t>
      </w:r>
    </w:p>
    <w:p w:rsidR="00F26582" w:rsidRPr="007F01C0" w:rsidRDefault="005E54AD" w:rsidP="00C11A44">
      <w:pPr>
        <w:pStyle w:val="a7"/>
        <w:rPr>
          <w:sz w:val="28"/>
          <w:szCs w:val="28"/>
        </w:rPr>
      </w:pPr>
      <w:r>
        <w:rPr>
          <w:sz w:val="28"/>
          <w:szCs w:val="28"/>
        </w:rPr>
        <w:t>Гл. бух</w:t>
      </w:r>
      <w:r w:rsidRPr="007F01C0">
        <w:rPr>
          <w:sz w:val="28"/>
          <w:szCs w:val="28"/>
        </w:rPr>
        <w:t xml:space="preserve"> МУП ЖКУ «</w:t>
      </w:r>
      <w:r>
        <w:rPr>
          <w:sz w:val="28"/>
          <w:szCs w:val="28"/>
        </w:rPr>
        <w:t>Медяковское</w:t>
      </w:r>
      <w:r w:rsidRPr="007F01C0">
        <w:rPr>
          <w:sz w:val="28"/>
          <w:szCs w:val="28"/>
        </w:rPr>
        <w:t xml:space="preserve">»                </w:t>
      </w:r>
      <w:r>
        <w:rPr>
          <w:sz w:val="28"/>
          <w:szCs w:val="28"/>
        </w:rPr>
        <w:t xml:space="preserve">                       </w:t>
      </w:r>
      <w:r w:rsidRPr="007F01C0">
        <w:rPr>
          <w:sz w:val="28"/>
          <w:szCs w:val="28"/>
        </w:rPr>
        <w:t>Н.</w:t>
      </w:r>
      <w:r>
        <w:rPr>
          <w:sz w:val="28"/>
          <w:szCs w:val="28"/>
        </w:rPr>
        <w:t>С</w:t>
      </w:r>
      <w:r w:rsidRPr="007F01C0">
        <w:rPr>
          <w:sz w:val="28"/>
          <w:szCs w:val="28"/>
        </w:rPr>
        <w:t xml:space="preserve">. </w:t>
      </w:r>
      <w:r>
        <w:rPr>
          <w:sz w:val="28"/>
          <w:szCs w:val="28"/>
        </w:rPr>
        <w:t>Карась</w:t>
      </w:r>
      <w:r w:rsidR="00D059E9" w:rsidRPr="007F01C0">
        <w:rPr>
          <w:sz w:val="28"/>
          <w:szCs w:val="28"/>
        </w:rPr>
        <w:t xml:space="preserve">            </w:t>
      </w:r>
      <w:r w:rsidR="00AF72DF" w:rsidRPr="007F01C0">
        <w:rPr>
          <w:sz w:val="28"/>
          <w:szCs w:val="28"/>
        </w:rPr>
        <w:t xml:space="preserve">    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 xml:space="preserve">Привлечение независимого консультанта (аудитора): </w:t>
      </w:r>
      <w:r w:rsidRPr="007F01C0">
        <w:rPr>
          <w:sz w:val="28"/>
          <w:szCs w:val="28"/>
        </w:rPr>
        <w:t>______(да, нет.)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>Проверяемый период:</w:t>
      </w:r>
      <w:r w:rsidRPr="007F01C0">
        <w:rPr>
          <w:sz w:val="28"/>
          <w:szCs w:val="28"/>
        </w:rPr>
        <w:t xml:space="preserve"> _______________.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bCs/>
          <w:sz w:val="28"/>
          <w:szCs w:val="28"/>
        </w:rPr>
        <w:t>Фактические сроки проведения проверки:</w:t>
      </w:r>
      <w:r w:rsidRPr="007F01C0">
        <w:rPr>
          <w:sz w:val="28"/>
          <w:szCs w:val="28"/>
        </w:rPr>
        <w:t xml:space="preserve"> </w:t>
      </w:r>
      <w:r w:rsidRPr="007F01C0">
        <w:rPr>
          <w:i/>
          <w:sz w:val="28"/>
          <w:szCs w:val="28"/>
        </w:rPr>
        <w:t xml:space="preserve">с </w:t>
      </w:r>
      <w:r w:rsidRPr="007F01C0">
        <w:rPr>
          <w:rStyle w:val="fill"/>
          <w:bCs/>
          <w:i w:val="0"/>
          <w:iCs/>
          <w:color w:val="auto"/>
          <w:sz w:val="28"/>
          <w:szCs w:val="28"/>
        </w:rPr>
        <w:t>«__»</w:t>
      </w:r>
      <w:r w:rsidRPr="007F01C0">
        <w:rPr>
          <w:i/>
          <w:sz w:val="28"/>
          <w:szCs w:val="28"/>
        </w:rPr>
        <w:t xml:space="preserve"> по </w:t>
      </w:r>
      <w:r w:rsidRPr="007F01C0">
        <w:rPr>
          <w:rStyle w:val="fill"/>
          <w:bCs/>
          <w:i w:val="0"/>
          <w:iCs/>
          <w:color w:val="auto"/>
          <w:sz w:val="28"/>
          <w:szCs w:val="28"/>
        </w:rPr>
        <w:t>«__» _______ 201__</w:t>
      </w:r>
      <w:r w:rsidRPr="007F01C0">
        <w:rPr>
          <w:sz w:val="28"/>
          <w:szCs w:val="28"/>
        </w:rPr>
        <w:t xml:space="preserve"> года. </w:t>
      </w:r>
    </w:p>
    <w:p w:rsidR="00F26582" w:rsidRPr="007F01C0" w:rsidRDefault="00F26582" w:rsidP="00C11A44">
      <w:pPr>
        <w:pStyle w:val="a7"/>
        <w:rPr>
          <w:sz w:val="28"/>
          <w:szCs w:val="28"/>
        </w:rPr>
      </w:pPr>
      <w:r w:rsidRPr="007F01C0">
        <w:rPr>
          <w:sz w:val="28"/>
          <w:szCs w:val="28"/>
        </w:rPr>
        <w:t>Заключение: _________________________________________________________________________________________________________________________________________________________________________________________________</w:t>
      </w:r>
      <w:r w:rsidR="005E54AD">
        <w:rPr>
          <w:sz w:val="28"/>
          <w:szCs w:val="28"/>
        </w:rPr>
        <w:t>_____</w:t>
      </w:r>
    </w:p>
    <w:tbl>
      <w:tblPr>
        <w:tblW w:w="4931" w:type="pct"/>
        <w:tblLook w:val="00A0"/>
      </w:tblPr>
      <w:tblGrid>
        <w:gridCol w:w="9485"/>
      </w:tblGrid>
      <w:tr w:rsidR="007E0BD6" w:rsidRPr="007F01C0" w:rsidTr="007E0BD6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0BD6" w:rsidRPr="007F01C0" w:rsidRDefault="007E0BD6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>Руководитель рабочей группы:</w:t>
            </w:r>
          </w:p>
          <w:p w:rsidR="007E0BD6" w:rsidRPr="007F01C0" w:rsidRDefault="007E0BD6" w:rsidP="005E54AD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Медяковского</w:t>
            </w:r>
            <w:r w:rsidRPr="007F01C0">
              <w:rPr>
                <w:sz w:val="28"/>
                <w:szCs w:val="28"/>
              </w:rPr>
              <w:t xml:space="preserve"> сельсовета                               </w:t>
            </w:r>
            <w:r>
              <w:rPr>
                <w:sz w:val="28"/>
                <w:szCs w:val="28"/>
              </w:rPr>
              <w:t xml:space="preserve">           С.Н.Тараник</w:t>
            </w:r>
          </w:p>
          <w:p w:rsidR="007E0BD6" w:rsidRPr="007F01C0" w:rsidRDefault="007E0BD6" w:rsidP="005E54AD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Члены рабочей группы:      </w:t>
            </w:r>
          </w:p>
          <w:p w:rsidR="007E0BD6" w:rsidRPr="007F01C0" w:rsidRDefault="007E0BD6" w:rsidP="005E54AD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Специалист 1 разряда                       </w:t>
            </w:r>
            <w:r>
              <w:rPr>
                <w:sz w:val="28"/>
                <w:szCs w:val="28"/>
              </w:rPr>
              <w:t xml:space="preserve">                                      Н.О.Оноприенко</w:t>
            </w:r>
          </w:p>
          <w:p w:rsidR="007E0BD6" w:rsidRPr="007F01C0" w:rsidRDefault="007E0BD6" w:rsidP="005E54AD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Директор КДЦ                                 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7F01C0">
              <w:rPr>
                <w:sz w:val="28"/>
                <w:szCs w:val="28"/>
              </w:rPr>
              <w:t xml:space="preserve"> Н.</w:t>
            </w:r>
            <w:r>
              <w:rPr>
                <w:sz w:val="28"/>
                <w:szCs w:val="28"/>
              </w:rPr>
              <w:t>В</w:t>
            </w:r>
            <w:r w:rsidRPr="007F01C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Бондаренко</w:t>
            </w:r>
          </w:p>
          <w:p w:rsidR="007E0BD6" w:rsidRPr="007F01C0" w:rsidRDefault="007E0BD6" w:rsidP="005E54AD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Делопроизводитель                           </w:t>
            </w:r>
            <w:r>
              <w:rPr>
                <w:sz w:val="28"/>
                <w:szCs w:val="28"/>
              </w:rPr>
              <w:t xml:space="preserve">                                      Т.А. Русинович</w:t>
            </w:r>
          </w:p>
          <w:p w:rsidR="007E0BD6" w:rsidRDefault="007E0BD6" w:rsidP="00C11A4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</w:t>
            </w:r>
            <w:r w:rsidRPr="007F01C0">
              <w:rPr>
                <w:sz w:val="28"/>
                <w:szCs w:val="28"/>
              </w:rPr>
              <w:t xml:space="preserve"> МУП ЖКУ «</w:t>
            </w:r>
            <w:r>
              <w:rPr>
                <w:sz w:val="28"/>
                <w:szCs w:val="28"/>
              </w:rPr>
              <w:t>Медяковское</w:t>
            </w:r>
            <w:r w:rsidRPr="007F01C0">
              <w:rPr>
                <w:sz w:val="28"/>
                <w:szCs w:val="28"/>
              </w:rPr>
              <w:t xml:space="preserve">»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7F01C0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С</w:t>
            </w:r>
            <w:r w:rsidRPr="007F01C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Карась</w:t>
            </w:r>
          </w:p>
          <w:p w:rsidR="007E0BD6" w:rsidRPr="007F01C0" w:rsidRDefault="007E0BD6" w:rsidP="00C11A44">
            <w:pPr>
              <w:pStyle w:val="a7"/>
              <w:rPr>
                <w:sz w:val="28"/>
                <w:szCs w:val="28"/>
              </w:rPr>
            </w:pPr>
            <w:r w:rsidRPr="007F01C0">
              <w:rPr>
                <w:sz w:val="28"/>
                <w:szCs w:val="28"/>
              </w:rPr>
              <w:t xml:space="preserve">С актом </w:t>
            </w:r>
            <w:proofErr w:type="gramStart"/>
            <w:r w:rsidRPr="007F01C0">
              <w:rPr>
                <w:sz w:val="28"/>
                <w:szCs w:val="28"/>
              </w:rPr>
              <w:t>ознакомлены</w:t>
            </w:r>
            <w:proofErr w:type="gramEnd"/>
            <w:r w:rsidRPr="007F01C0">
              <w:rPr>
                <w:sz w:val="28"/>
                <w:szCs w:val="28"/>
              </w:rPr>
              <w:t>:</w:t>
            </w:r>
          </w:p>
        </w:tc>
      </w:tr>
    </w:tbl>
    <w:p w:rsidR="00317A9F" w:rsidRPr="007F01C0" w:rsidRDefault="00317A9F" w:rsidP="005E54AD">
      <w:pPr>
        <w:pStyle w:val="a7"/>
        <w:rPr>
          <w:sz w:val="28"/>
          <w:szCs w:val="28"/>
        </w:rPr>
      </w:pPr>
    </w:p>
    <w:sectPr w:rsidR="00317A9F" w:rsidRPr="007F01C0" w:rsidSect="008F79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E87"/>
    <w:multiLevelType w:val="hybridMultilevel"/>
    <w:tmpl w:val="AD260FEC"/>
    <w:lvl w:ilvl="0" w:tplc="31F63AB0">
      <w:numFmt w:val="decimal"/>
      <w:lvlText w:val="%1."/>
      <w:lvlJc w:val="left"/>
    </w:lvl>
    <w:lvl w:ilvl="1" w:tplc="F20078B6">
      <w:start w:val="1"/>
      <w:numFmt w:val="bullet"/>
      <w:lvlText w:val="В"/>
      <w:lvlJc w:val="left"/>
    </w:lvl>
    <w:lvl w:ilvl="2" w:tplc="73DE8C5C">
      <w:start w:val="1"/>
      <w:numFmt w:val="bullet"/>
      <w:lvlText w:val="и"/>
      <w:lvlJc w:val="left"/>
    </w:lvl>
    <w:lvl w:ilvl="3" w:tplc="1AB87928">
      <w:numFmt w:val="decimal"/>
      <w:lvlText w:val=""/>
      <w:lvlJc w:val="left"/>
    </w:lvl>
    <w:lvl w:ilvl="4" w:tplc="5A84FFA4">
      <w:numFmt w:val="decimal"/>
      <w:lvlText w:val=""/>
      <w:lvlJc w:val="left"/>
    </w:lvl>
    <w:lvl w:ilvl="5" w:tplc="BAE80084">
      <w:numFmt w:val="decimal"/>
      <w:lvlText w:val=""/>
      <w:lvlJc w:val="left"/>
    </w:lvl>
    <w:lvl w:ilvl="6" w:tplc="06763994">
      <w:numFmt w:val="decimal"/>
      <w:lvlText w:val=""/>
      <w:lvlJc w:val="left"/>
    </w:lvl>
    <w:lvl w:ilvl="7" w:tplc="74CC1132">
      <w:numFmt w:val="decimal"/>
      <w:lvlText w:val=""/>
      <w:lvlJc w:val="left"/>
    </w:lvl>
    <w:lvl w:ilvl="8" w:tplc="27D2244C">
      <w:numFmt w:val="decimal"/>
      <w:lvlText w:val=""/>
      <w:lvlJc w:val="left"/>
    </w:lvl>
  </w:abstractNum>
  <w:abstractNum w:abstractNumId="1">
    <w:nsid w:val="0E5A34B7"/>
    <w:multiLevelType w:val="multilevel"/>
    <w:tmpl w:val="12CA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C4A55"/>
    <w:rsid w:val="00317A9F"/>
    <w:rsid w:val="004C3CB9"/>
    <w:rsid w:val="00554894"/>
    <w:rsid w:val="00592EE0"/>
    <w:rsid w:val="005E54AD"/>
    <w:rsid w:val="00720E4E"/>
    <w:rsid w:val="007E0BD6"/>
    <w:rsid w:val="007F01C0"/>
    <w:rsid w:val="008F7956"/>
    <w:rsid w:val="0097605A"/>
    <w:rsid w:val="00AF72DF"/>
    <w:rsid w:val="00B758A1"/>
    <w:rsid w:val="00BC4A55"/>
    <w:rsid w:val="00C11A44"/>
    <w:rsid w:val="00C45F3E"/>
    <w:rsid w:val="00D059E9"/>
    <w:rsid w:val="00EA1706"/>
    <w:rsid w:val="00F2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4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4A55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BC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BC4A5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BC4A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BC4A55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F265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F2658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99"/>
    <w:qFormat/>
    <w:rsid w:val="00F26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uiPriority w:val="99"/>
    <w:rsid w:val="00F26582"/>
    <w:rPr>
      <w:b/>
      <w:i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3828</Words>
  <Characters>21823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6</cp:revision>
  <cp:lastPrinted>2019-11-25T09:48:00Z</cp:lastPrinted>
  <dcterms:created xsi:type="dcterms:W3CDTF">2019-11-25T09:50:00Z</dcterms:created>
  <dcterms:modified xsi:type="dcterms:W3CDTF">2019-12-02T03:16:00Z</dcterms:modified>
</cp:coreProperties>
</file>