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EA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84673" w:rsidRP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875060">
        <w:rPr>
          <w:rFonts w:ascii="Times New Roman" w:hAnsi="Times New Roman" w:cs="Times New Roman"/>
          <w:sz w:val="28"/>
          <w:szCs w:val="28"/>
        </w:rPr>
        <w:t>0</w:t>
      </w:r>
      <w:r w:rsidR="00AE319F">
        <w:rPr>
          <w:rFonts w:ascii="Times New Roman" w:hAnsi="Times New Roman" w:cs="Times New Roman"/>
          <w:sz w:val="28"/>
          <w:szCs w:val="28"/>
        </w:rPr>
        <w:t>8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2F71F7">
        <w:rPr>
          <w:rFonts w:ascii="Times New Roman" w:hAnsi="Times New Roman" w:cs="Times New Roman"/>
          <w:sz w:val="28"/>
          <w:szCs w:val="28"/>
        </w:rPr>
        <w:t>6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20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D87175">
        <w:rPr>
          <w:rFonts w:ascii="Times New Roman" w:hAnsi="Times New Roman" w:cs="Times New Roman"/>
          <w:sz w:val="28"/>
          <w:szCs w:val="28"/>
        </w:rPr>
        <w:t>2</w:t>
      </w:r>
      <w:r w:rsidR="004F1C64">
        <w:rPr>
          <w:rFonts w:ascii="Times New Roman" w:hAnsi="Times New Roman" w:cs="Times New Roman"/>
          <w:sz w:val="28"/>
          <w:szCs w:val="28"/>
        </w:rPr>
        <w:t>6</w:t>
      </w:r>
    </w:p>
    <w:p w:rsidR="007F36F0" w:rsidRPr="0091773D" w:rsidRDefault="007F36F0" w:rsidP="007F36F0">
      <w:pPr>
        <w:pStyle w:val="a9"/>
        <w:ind w:left="0"/>
        <w:jc w:val="center"/>
        <w:rPr>
          <w:sz w:val="28"/>
          <w:szCs w:val="28"/>
        </w:rPr>
      </w:pPr>
      <w:r w:rsidRPr="0091773D">
        <w:rPr>
          <w:sz w:val="28"/>
          <w:szCs w:val="28"/>
        </w:rPr>
        <w:t xml:space="preserve">Об утверждении основных направлений инвестиционной </w:t>
      </w:r>
      <w:proofErr w:type="gramStart"/>
      <w:r w:rsidRPr="0091773D">
        <w:rPr>
          <w:sz w:val="28"/>
          <w:szCs w:val="28"/>
        </w:rPr>
        <w:t>политики в области развития автомобильных дорог общего пользования местного значения</w:t>
      </w:r>
      <w:proofErr w:type="gramEnd"/>
      <w:r w:rsidRPr="0091773D">
        <w:rPr>
          <w:sz w:val="28"/>
          <w:szCs w:val="28"/>
        </w:rPr>
        <w:t xml:space="preserve"> в границах населенных пунктов Медяковского  сельсовета на 2020 – 2024 гг.</w:t>
      </w:r>
    </w:p>
    <w:p w:rsidR="007F36F0" w:rsidRDefault="007F36F0" w:rsidP="00A84673">
      <w:pPr>
        <w:pStyle w:val="a9"/>
        <w:ind w:left="0"/>
      </w:pPr>
    </w:p>
    <w:p w:rsidR="007F36F0" w:rsidRDefault="007F36F0" w:rsidP="00A84673">
      <w:pPr>
        <w:pStyle w:val="a9"/>
        <w:ind w:left="0"/>
      </w:pPr>
    </w:p>
    <w:p w:rsidR="007F36F0" w:rsidRPr="007F36F0" w:rsidRDefault="007F36F0" w:rsidP="00A84673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F36F0">
        <w:rPr>
          <w:sz w:val="28"/>
          <w:szCs w:val="28"/>
        </w:rPr>
        <w:t xml:space="preserve">В соответствии с п. 5 ч. 1 ст. 14 Федерального закона от 06.10.2003 г. № 131-ФЗ «Об общих принципах организации местного самоуправления в Российской Федерации», ст.13 Федерального закона от 08.11.2007 года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proofErr w:type="gramEnd"/>
    </w:p>
    <w:p w:rsidR="007F36F0" w:rsidRDefault="007F36F0" w:rsidP="00A84673">
      <w:pPr>
        <w:pStyle w:val="a9"/>
        <w:ind w:left="0"/>
      </w:pPr>
    </w:p>
    <w:p w:rsidR="007F36F0" w:rsidRPr="007F36F0" w:rsidRDefault="007F36F0" w:rsidP="00A84673">
      <w:pPr>
        <w:pStyle w:val="a9"/>
        <w:ind w:left="0"/>
        <w:rPr>
          <w:sz w:val="28"/>
          <w:szCs w:val="28"/>
        </w:rPr>
      </w:pPr>
      <w:r w:rsidRPr="007F36F0">
        <w:rPr>
          <w:sz w:val="28"/>
          <w:szCs w:val="28"/>
        </w:rPr>
        <w:t xml:space="preserve">ПОСТАНОВЛЯЕТ: </w:t>
      </w:r>
    </w:p>
    <w:p w:rsidR="007F36F0" w:rsidRPr="007F36F0" w:rsidRDefault="007F36F0" w:rsidP="007F36F0">
      <w:pPr>
        <w:rPr>
          <w:rFonts w:ascii="Times New Roman" w:hAnsi="Times New Roman" w:cs="Times New Roman"/>
          <w:sz w:val="28"/>
          <w:szCs w:val="28"/>
        </w:rPr>
      </w:pPr>
      <w:r w:rsidRPr="007F36F0">
        <w:rPr>
          <w:rFonts w:ascii="Times New Roman" w:hAnsi="Times New Roman" w:cs="Times New Roman"/>
          <w:sz w:val="28"/>
          <w:szCs w:val="28"/>
        </w:rPr>
        <w:t xml:space="preserve">1. Утвердить основные направления инвестиционной политики в области развития автомобильных дорог общего пользования местного значения в границах населенных пунктов Медяковского сельсовета на 2020 – 2024 гг., согласно приложению. </w:t>
      </w:r>
    </w:p>
    <w:p w:rsidR="007F36F0" w:rsidRPr="007F36F0" w:rsidRDefault="007F36F0" w:rsidP="007F36F0">
      <w:pPr>
        <w:rPr>
          <w:rFonts w:ascii="Times New Roman" w:hAnsi="Times New Roman" w:cs="Times New Roman"/>
          <w:sz w:val="28"/>
          <w:szCs w:val="28"/>
        </w:rPr>
      </w:pPr>
      <w:r w:rsidRPr="007F36F0">
        <w:rPr>
          <w:rFonts w:ascii="Times New Roman" w:hAnsi="Times New Roman" w:cs="Times New Roman"/>
          <w:sz w:val="28"/>
          <w:szCs w:val="28"/>
        </w:rPr>
        <w:t>2. Опубликовать настоящее решение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</w:p>
    <w:p w:rsidR="007F36F0" w:rsidRDefault="007F36F0" w:rsidP="007F36F0">
      <w:r w:rsidRPr="007F36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F36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36F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Медяковского сельсовета</w:t>
      </w:r>
      <w:r w:rsidRPr="007F36F0">
        <w:t>.</w:t>
      </w:r>
    </w:p>
    <w:p w:rsidR="007F36F0" w:rsidRDefault="007F36F0" w:rsidP="00A84673">
      <w:pPr>
        <w:pStyle w:val="a9"/>
        <w:ind w:left="0"/>
      </w:pPr>
    </w:p>
    <w:p w:rsidR="007F36F0" w:rsidRPr="00D87175" w:rsidRDefault="007F36F0" w:rsidP="007F36F0">
      <w:pPr>
        <w:pStyle w:val="a9"/>
        <w:ind w:left="0"/>
        <w:rPr>
          <w:sz w:val="28"/>
          <w:szCs w:val="28"/>
        </w:rPr>
      </w:pPr>
      <w:r>
        <w:t xml:space="preserve"> </w:t>
      </w:r>
      <w:r w:rsidRPr="00D87175">
        <w:rPr>
          <w:sz w:val="28"/>
          <w:szCs w:val="28"/>
        </w:rPr>
        <w:t xml:space="preserve">Глава Медяковского сельсовета </w:t>
      </w:r>
    </w:p>
    <w:p w:rsidR="007F36F0" w:rsidRPr="00D87175" w:rsidRDefault="007F36F0" w:rsidP="007F36F0">
      <w:pPr>
        <w:pStyle w:val="a9"/>
        <w:ind w:left="0"/>
        <w:rPr>
          <w:sz w:val="28"/>
          <w:szCs w:val="28"/>
        </w:rPr>
      </w:pPr>
      <w:r w:rsidRPr="00D87175">
        <w:rPr>
          <w:sz w:val="28"/>
          <w:szCs w:val="28"/>
        </w:rPr>
        <w:t xml:space="preserve">Купинского района Новосибирской </w:t>
      </w:r>
    </w:p>
    <w:p w:rsidR="007F36F0" w:rsidRPr="00D87175" w:rsidRDefault="007F36F0" w:rsidP="007F36F0">
      <w:pPr>
        <w:pStyle w:val="a9"/>
        <w:ind w:left="0"/>
        <w:rPr>
          <w:sz w:val="28"/>
          <w:szCs w:val="28"/>
        </w:rPr>
      </w:pPr>
      <w:r w:rsidRPr="00D87175">
        <w:rPr>
          <w:sz w:val="28"/>
          <w:szCs w:val="28"/>
        </w:rPr>
        <w:t xml:space="preserve">области                                                                        </w:t>
      </w:r>
      <w:r>
        <w:rPr>
          <w:sz w:val="28"/>
          <w:szCs w:val="28"/>
        </w:rPr>
        <w:t xml:space="preserve">                     С.Н.Тараник</w:t>
      </w:r>
    </w:p>
    <w:p w:rsidR="007F36F0" w:rsidRDefault="007F36F0" w:rsidP="007F36F0">
      <w:pPr>
        <w:pStyle w:val="a5"/>
        <w:rPr>
          <w:sz w:val="20"/>
          <w:szCs w:val="20"/>
        </w:rPr>
      </w:pPr>
      <w:r w:rsidRPr="002F71F7">
        <w:rPr>
          <w:sz w:val="20"/>
          <w:szCs w:val="20"/>
        </w:rPr>
        <w:t>Исп Оноприенко Н.О.25-324</w:t>
      </w:r>
    </w:p>
    <w:p w:rsidR="004F28AE" w:rsidRDefault="004F28AE" w:rsidP="007F36F0">
      <w:pPr>
        <w:pStyle w:val="a9"/>
        <w:jc w:val="right"/>
      </w:pPr>
    </w:p>
    <w:p w:rsidR="004F28AE" w:rsidRDefault="004F28AE" w:rsidP="007F36F0">
      <w:pPr>
        <w:pStyle w:val="a9"/>
        <w:jc w:val="right"/>
      </w:pPr>
    </w:p>
    <w:p w:rsidR="004F28AE" w:rsidRDefault="004F28AE" w:rsidP="007F36F0">
      <w:pPr>
        <w:pStyle w:val="a9"/>
        <w:jc w:val="right"/>
      </w:pPr>
    </w:p>
    <w:p w:rsidR="007F36F0" w:rsidRPr="007F36F0" w:rsidRDefault="007F36F0" w:rsidP="007F36F0">
      <w:pPr>
        <w:pStyle w:val="a9"/>
        <w:jc w:val="right"/>
      </w:pPr>
      <w:r w:rsidRPr="007F36F0">
        <w:lastRenderedPageBreak/>
        <w:t>ПРИЛОЖЕНИЕ</w:t>
      </w:r>
    </w:p>
    <w:p w:rsidR="007F36F0" w:rsidRPr="007F36F0" w:rsidRDefault="007F36F0" w:rsidP="007F36F0">
      <w:pPr>
        <w:pStyle w:val="a9"/>
        <w:jc w:val="right"/>
      </w:pPr>
      <w:r w:rsidRPr="007F36F0">
        <w:t xml:space="preserve"> к постановлению администрации </w:t>
      </w:r>
    </w:p>
    <w:p w:rsidR="007F36F0" w:rsidRPr="007F36F0" w:rsidRDefault="007F36F0" w:rsidP="007F36F0">
      <w:pPr>
        <w:pStyle w:val="a9"/>
        <w:jc w:val="right"/>
      </w:pPr>
      <w:r w:rsidRPr="007F36F0">
        <w:t xml:space="preserve">Медяковского сельсовета </w:t>
      </w:r>
    </w:p>
    <w:p w:rsidR="007F36F0" w:rsidRDefault="007F36F0" w:rsidP="004F1C64">
      <w:pPr>
        <w:pStyle w:val="a9"/>
        <w:jc w:val="right"/>
      </w:pPr>
      <w:r w:rsidRPr="007F36F0">
        <w:t xml:space="preserve">от 08.06.2020 </w:t>
      </w:r>
      <w:r w:rsidR="004F1C64">
        <w:t>№ 26</w:t>
      </w:r>
    </w:p>
    <w:p w:rsidR="004F1C64" w:rsidRDefault="004F1C64" w:rsidP="004F1C64">
      <w:pPr>
        <w:pStyle w:val="a9"/>
        <w:jc w:val="right"/>
      </w:pPr>
    </w:p>
    <w:p w:rsidR="004F1C64" w:rsidRPr="004F1C64" w:rsidRDefault="007F36F0" w:rsidP="004F1C64">
      <w:pPr>
        <w:pStyle w:val="a9"/>
        <w:jc w:val="center"/>
        <w:rPr>
          <w:sz w:val="28"/>
          <w:szCs w:val="28"/>
        </w:rPr>
      </w:pPr>
      <w:r w:rsidRPr="004F1C64">
        <w:rPr>
          <w:sz w:val="28"/>
          <w:szCs w:val="28"/>
        </w:rPr>
        <w:t>ОСНОВНЫЕ НАПРАВЛЕНИЯ</w:t>
      </w:r>
    </w:p>
    <w:p w:rsidR="004F1C64" w:rsidRDefault="007F36F0" w:rsidP="004F1C64">
      <w:pPr>
        <w:pStyle w:val="a9"/>
        <w:jc w:val="center"/>
      </w:pPr>
      <w:r w:rsidRPr="004F1C64">
        <w:rPr>
          <w:sz w:val="28"/>
          <w:szCs w:val="28"/>
        </w:rPr>
        <w:t xml:space="preserve">инвестиционной политики в области развития автомобильных дорог общего пользования местного значения в границах населенных пунктов </w:t>
      </w:r>
      <w:r w:rsidR="004F1C64" w:rsidRPr="004F1C64">
        <w:rPr>
          <w:sz w:val="28"/>
          <w:szCs w:val="28"/>
        </w:rPr>
        <w:t xml:space="preserve">Медяковского </w:t>
      </w:r>
      <w:r w:rsidRPr="004F1C64">
        <w:rPr>
          <w:sz w:val="28"/>
          <w:szCs w:val="28"/>
        </w:rPr>
        <w:t>сельсовета на 20</w:t>
      </w:r>
      <w:r w:rsidR="004F1C64" w:rsidRPr="004F1C64">
        <w:rPr>
          <w:sz w:val="28"/>
          <w:szCs w:val="28"/>
        </w:rPr>
        <w:t>20</w:t>
      </w:r>
      <w:r w:rsidRPr="004F1C64">
        <w:rPr>
          <w:sz w:val="28"/>
          <w:szCs w:val="28"/>
        </w:rPr>
        <w:t xml:space="preserve"> – 202</w:t>
      </w:r>
      <w:r w:rsidR="004F1C64" w:rsidRPr="004F1C64">
        <w:rPr>
          <w:sz w:val="28"/>
          <w:szCs w:val="28"/>
        </w:rPr>
        <w:t>4</w:t>
      </w:r>
      <w:r w:rsidRPr="004F1C64">
        <w:rPr>
          <w:sz w:val="28"/>
          <w:szCs w:val="28"/>
        </w:rPr>
        <w:t xml:space="preserve"> гг</w:t>
      </w:r>
      <w:r>
        <w:t>.</w:t>
      </w:r>
    </w:p>
    <w:p w:rsidR="004F1C64" w:rsidRPr="004F1C64" w:rsidRDefault="004F1C64" w:rsidP="004F1C64">
      <w:pPr>
        <w:pStyle w:val="a9"/>
        <w:ind w:left="0"/>
        <w:jc w:val="center"/>
        <w:rPr>
          <w:sz w:val="28"/>
          <w:szCs w:val="28"/>
        </w:rPr>
      </w:pPr>
    </w:p>
    <w:p w:rsid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Глава 1. ОБЩИЕ ПОЛОЖЕНИЯ </w:t>
      </w:r>
    </w:p>
    <w:p w:rsidR="004F1C64" w:rsidRPr="004F1C64" w:rsidRDefault="004F1C64" w:rsidP="004F1C64">
      <w:pPr>
        <w:pStyle w:val="a9"/>
        <w:ind w:left="0" w:firstLine="720"/>
        <w:rPr>
          <w:sz w:val="28"/>
          <w:szCs w:val="28"/>
        </w:rPr>
      </w:pP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>
        <w:t xml:space="preserve">1.1. </w:t>
      </w:r>
      <w:proofErr w:type="gramStart"/>
      <w:r w:rsidRPr="004F1C64">
        <w:rPr>
          <w:sz w:val="28"/>
          <w:szCs w:val="28"/>
        </w:rPr>
        <w:t xml:space="preserve">Основные направления инвестиционной политики в области автомобильных дорог общего пользования местного значения в границах населенных пунктов </w:t>
      </w:r>
      <w:r w:rsidR="004F1C64" w:rsidRPr="004F1C64">
        <w:rPr>
          <w:sz w:val="28"/>
          <w:szCs w:val="28"/>
        </w:rPr>
        <w:t>Медяковского</w:t>
      </w:r>
      <w:r w:rsidRPr="004F1C64">
        <w:rPr>
          <w:sz w:val="28"/>
          <w:szCs w:val="28"/>
        </w:rPr>
        <w:t xml:space="preserve"> сельсовета на 20</w:t>
      </w:r>
      <w:r w:rsidR="004F1C64">
        <w:rPr>
          <w:sz w:val="28"/>
          <w:szCs w:val="28"/>
        </w:rPr>
        <w:t>20</w:t>
      </w:r>
      <w:r w:rsidRPr="004F1C64">
        <w:rPr>
          <w:sz w:val="28"/>
          <w:szCs w:val="28"/>
        </w:rPr>
        <w:t xml:space="preserve"> – 202</w:t>
      </w:r>
      <w:r w:rsidR="004F1C64">
        <w:rPr>
          <w:sz w:val="28"/>
          <w:szCs w:val="28"/>
        </w:rPr>
        <w:t>4</w:t>
      </w:r>
      <w:r w:rsidRPr="004F1C64">
        <w:rPr>
          <w:sz w:val="28"/>
          <w:szCs w:val="28"/>
        </w:rPr>
        <w:t xml:space="preserve"> гг. (далее – основные направления инвестиционной политики) разработаны в соответствии с п. 5 ч. 1 ст. 14 Федерального закона от 06.10.2003 г. № 131-ФЗ «Об общих принципах организации местного самоуправления в Российской Федерации», ст.13 Федерального закона от 08.11.2007 года № 257-ФЗ</w:t>
      </w:r>
      <w:proofErr w:type="gramEnd"/>
      <w:r w:rsidRPr="004F1C64">
        <w:rPr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1.2. Основные направления инвестиционной политики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ремонта, ремонта и </w:t>
      </w:r>
      <w:proofErr w:type="gramStart"/>
      <w:r w:rsidRPr="004F1C64">
        <w:rPr>
          <w:sz w:val="28"/>
          <w:szCs w:val="28"/>
        </w:rPr>
        <w:t>содержания</w:t>
      </w:r>
      <w:proofErr w:type="gramEnd"/>
      <w:r w:rsidRPr="004F1C64">
        <w:rPr>
          <w:sz w:val="28"/>
          <w:szCs w:val="28"/>
        </w:rPr>
        <w:t xml:space="preserve"> автомобильных дорог местного значения в границах населенных пунктов </w:t>
      </w:r>
      <w:r w:rsidR="004F1C64" w:rsidRPr="004F1C64">
        <w:rPr>
          <w:sz w:val="28"/>
          <w:szCs w:val="28"/>
        </w:rPr>
        <w:t>Медяковского</w:t>
      </w:r>
      <w:r w:rsidRPr="004F1C64">
        <w:rPr>
          <w:sz w:val="28"/>
          <w:szCs w:val="28"/>
        </w:rPr>
        <w:t xml:space="preserve"> сельсовета. </w:t>
      </w:r>
    </w:p>
    <w:p w:rsidR="004F1C64" w:rsidRDefault="004F1C64" w:rsidP="004F1C64">
      <w:pPr>
        <w:pStyle w:val="a9"/>
        <w:ind w:left="0" w:firstLine="720"/>
        <w:rPr>
          <w:sz w:val="28"/>
          <w:szCs w:val="28"/>
        </w:rPr>
      </w:pPr>
    </w:p>
    <w:p w:rsid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Глава 2 СОСТОЯНИЕ СЕТИ АВТОМОБИЛЬНЫХ ДОРОГ ОБЩЕГО ПОЛЬЗОВАНИЯ МЕСТНОГО ЗНАЧЕНИЯ В ГРАНИЦАХ НАСЕЛЕННЫХ ПУНКТОВ </w:t>
      </w:r>
      <w:r w:rsidR="004F1C64">
        <w:rPr>
          <w:sz w:val="28"/>
          <w:szCs w:val="28"/>
        </w:rPr>
        <w:t>МЕДЯКОВСКОГО</w:t>
      </w:r>
      <w:r w:rsidRPr="004F1C64">
        <w:rPr>
          <w:sz w:val="28"/>
          <w:szCs w:val="28"/>
        </w:rPr>
        <w:t xml:space="preserve"> СЕЛЬСОВЕТА </w:t>
      </w:r>
    </w:p>
    <w:p w:rsidR="004F1C64" w:rsidRPr="004F1C64" w:rsidRDefault="004F1C64" w:rsidP="004F1C64">
      <w:pPr>
        <w:pStyle w:val="a9"/>
        <w:ind w:left="0" w:firstLine="720"/>
        <w:rPr>
          <w:sz w:val="28"/>
          <w:szCs w:val="28"/>
        </w:rPr>
      </w:pP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>2.1. Автомобильные дороги имеют стратегическое значение для сельсовета. Они связывают обширную территорию сельсовета, обеспечивают жизнедеятельность населенных пунктов, по ним осуществляются массовые автомобильные перевозки грузов и пассажиров. Сеть автомобильных дорог обеспечивает мобильность населения и доступ к материальным ресурсам.</w:t>
      </w: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 2.2. В настоящее время на территории сельсовета протяженность автомобильных дорог общего пользования местного значения составляет </w:t>
      </w:r>
      <w:r w:rsidR="004F1C64">
        <w:rPr>
          <w:sz w:val="28"/>
          <w:szCs w:val="28"/>
        </w:rPr>
        <w:t>16,3</w:t>
      </w:r>
      <w:r w:rsidRPr="004F1C64">
        <w:rPr>
          <w:sz w:val="28"/>
          <w:szCs w:val="28"/>
        </w:rPr>
        <w:t xml:space="preserve"> км. </w:t>
      </w:r>
    </w:p>
    <w:p w:rsid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2.3. В настоящее время транспортно-эксплуатационное состояние </w:t>
      </w:r>
      <w:proofErr w:type="gramStart"/>
      <w:r w:rsidRPr="004F1C64">
        <w:rPr>
          <w:sz w:val="28"/>
          <w:szCs w:val="28"/>
        </w:rPr>
        <w:t>сети автомобильных дорог общего пользования местного значения сельсовета</w:t>
      </w:r>
      <w:proofErr w:type="gramEnd"/>
      <w:r w:rsidRPr="004F1C64">
        <w:rPr>
          <w:sz w:val="28"/>
          <w:szCs w:val="28"/>
        </w:rPr>
        <w:t xml:space="preserve"> не может считаться удовлетворительным, поскольку более </w:t>
      </w:r>
      <w:r w:rsidR="000073A4">
        <w:rPr>
          <w:sz w:val="28"/>
          <w:szCs w:val="28"/>
        </w:rPr>
        <w:t>66,3</w:t>
      </w:r>
      <w:r w:rsidRPr="004F1C64">
        <w:rPr>
          <w:sz w:val="28"/>
          <w:szCs w:val="28"/>
        </w:rPr>
        <w:t xml:space="preserve">% автодорог не соответствуют современным стандартам их эксплуатации. Поэтому требуется особое внимание к выполнению работ по содержанию </w:t>
      </w:r>
      <w:r w:rsidRPr="004F1C64">
        <w:rPr>
          <w:sz w:val="28"/>
          <w:szCs w:val="28"/>
        </w:rPr>
        <w:lastRenderedPageBreak/>
        <w:t xml:space="preserve">автомобильных дорог, включающих в себя своевременное проведение ремонта, капитального ремонта и </w:t>
      </w:r>
      <w:proofErr w:type="gramStart"/>
      <w:r w:rsidRPr="004F1C64">
        <w:rPr>
          <w:sz w:val="28"/>
          <w:szCs w:val="28"/>
        </w:rPr>
        <w:t>реконструкции</w:t>
      </w:r>
      <w:proofErr w:type="gramEnd"/>
      <w:r w:rsidRPr="004F1C64">
        <w:rPr>
          <w:sz w:val="28"/>
          <w:szCs w:val="28"/>
        </w:rPr>
        <w:t xml:space="preserve"> автомобильных дорог, в соответствии с требованиями технических регламентов.</w:t>
      </w:r>
    </w:p>
    <w:p w:rsidR="000073A4" w:rsidRPr="004F1C64" w:rsidRDefault="000073A4" w:rsidP="004F1C64">
      <w:pPr>
        <w:pStyle w:val="a9"/>
        <w:ind w:left="0" w:firstLine="720"/>
        <w:rPr>
          <w:sz w:val="28"/>
          <w:szCs w:val="28"/>
        </w:rPr>
      </w:pPr>
    </w:p>
    <w:p w:rsid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Глава 3. ЗАДАЧИ И ЦЕЛИ РАЗРАБОТКИ ОСНОВНЫХ НАПРАВЛЕНИЙ ИНВЕСТИЦИОННОЙ </w:t>
      </w:r>
      <w:proofErr w:type="gramStart"/>
      <w:r w:rsidRPr="004F1C64">
        <w:rPr>
          <w:sz w:val="28"/>
          <w:szCs w:val="28"/>
        </w:rPr>
        <w:t>ПОЛИТИКИ В ОБЛАСТИ РАЗВИТИЯ АВТОМОБИЛЬНЫХ ДОРОГ ОБЩЕГО ПОЛЬЗОВАНИЯ МЕСТНОГО ЗНАЧЕНИЯ</w:t>
      </w:r>
      <w:proofErr w:type="gramEnd"/>
      <w:r w:rsidRPr="004F1C64">
        <w:rPr>
          <w:sz w:val="28"/>
          <w:szCs w:val="28"/>
        </w:rPr>
        <w:t xml:space="preserve"> В ГРАНИЦАХ НАСЕЛЕННЫХ ПУНКТОВ </w:t>
      </w:r>
      <w:r w:rsidR="000073A4">
        <w:rPr>
          <w:sz w:val="28"/>
          <w:szCs w:val="28"/>
        </w:rPr>
        <w:t>МЕДЯКОВСКОГО</w:t>
      </w:r>
      <w:r w:rsidRPr="004F1C64">
        <w:rPr>
          <w:sz w:val="28"/>
          <w:szCs w:val="28"/>
        </w:rPr>
        <w:t xml:space="preserve"> СЕЛЬСОВЕТА </w:t>
      </w:r>
    </w:p>
    <w:p w:rsidR="000073A4" w:rsidRPr="004F1C64" w:rsidRDefault="000073A4" w:rsidP="004F1C64">
      <w:pPr>
        <w:pStyle w:val="a9"/>
        <w:ind w:left="0" w:firstLine="720"/>
        <w:rPr>
          <w:sz w:val="28"/>
          <w:szCs w:val="28"/>
        </w:rPr>
      </w:pP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>3.1. Задачами разработки основных направлений инвестиционной политики являются:</w:t>
      </w: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 1) анализ социально-экономического состояния дорожного хозяйства и выявление проблем хозяйственного развития; </w:t>
      </w: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2) выявление проблемных зон, требующих первоочередного разрешения для сохранения существующей сети автомобильных дорог общего пользования местного значения в границах населенных пунктов сельсовета; </w:t>
      </w:r>
    </w:p>
    <w:p w:rsidR="000073A4" w:rsidRPr="000073A4" w:rsidRDefault="000073A4" w:rsidP="000073A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36F0" w:rsidRPr="000073A4">
        <w:rPr>
          <w:sz w:val="28"/>
          <w:szCs w:val="28"/>
        </w:rPr>
        <w:t xml:space="preserve">3) реализация в полном объеме муниципальной программы </w:t>
      </w:r>
      <w:r w:rsidRPr="000073A4">
        <w:rPr>
          <w:sz w:val="28"/>
          <w:szCs w:val="28"/>
        </w:rPr>
        <w:t xml:space="preserve">«Повышение безопасности дорожного движения на территории Медяковского сельсовета Купинского  района Новосибирской области </w:t>
      </w:r>
    </w:p>
    <w:p w:rsidR="004F1C64" w:rsidRPr="000073A4" w:rsidRDefault="000073A4" w:rsidP="000073A4">
      <w:pPr>
        <w:pStyle w:val="a9"/>
        <w:ind w:left="0"/>
        <w:rPr>
          <w:sz w:val="28"/>
          <w:szCs w:val="28"/>
        </w:rPr>
      </w:pPr>
      <w:r w:rsidRPr="000073A4">
        <w:rPr>
          <w:sz w:val="28"/>
          <w:szCs w:val="28"/>
        </w:rPr>
        <w:t>на 2018 - 2020 годы»</w:t>
      </w:r>
      <w:r w:rsidR="007F36F0" w:rsidRPr="000073A4">
        <w:rPr>
          <w:sz w:val="28"/>
          <w:szCs w:val="28"/>
        </w:rPr>
        <w:t>;</w:t>
      </w: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 3.2. Целями разработки основных направлений инвестиционной политики является повышение эффективности управления и развитие сети автомобильных дорог, отвечающих требованиям технических регламентов и современного общества. </w:t>
      </w: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>3.3. Для реализации поставленных целей необходимо:</w:t>
      </w: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 1) перейти к финансированию автомобильных дорог общего пользования местного значения по утвержденным нормативам на ремонт и содержание;</w:t>
      </w: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 3) снизить затраты по содержанию автомобильных дорог общего пользования местного значения; </w:t>
      </w: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4) снизить количество дорожно-транспортных происшествий; </w:t>
      </w:r>
    </w:p>
    <w:p w:rsid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5) увеличить объемы реконструкции автомобильных дорог общего пользования местного значения. </w:t>
      </w:r>
    </w:p>
    <w:p w:rsidR="002358B8" w:rsidRPr="004F1C64" w:rsidRDefault="002358B8" w:rsidP="004F1C64">
      <w:pPr>
        <w:pStyle w:val="a9"/>
        <w:ind w:left="0" w:firstLine="720"/>
        <w:rPr>
          <w:sz w:val="28"/>
          <w:szCs w:val="28"/>
        </w:rPr>
      </w:pPr>
    </w:p>
    <w:p w:rsid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Глава 4. ПРИОРИТЕТНЫЕ НАПРАВЛЕНИЯ ИНВЕСТИЦИОННОЙ </w:t>
      </w:r>
      <w:proofErr w:type="gramStart"/>
      <w:r w:rsidRPr="004F1C64">
        <w:rPr>
          <w:sz w:val="28"/>
          <w:szCs w:val="28"/>
        </w:rPr>
        <w:t>ПОЛИТИКИ В ОБЛАСТИ РАЗВИТИЯ АВТОМОБИЛЬНЫХ ДОРОГ ОБЩЕГО ПОЛЬЗОВАНИЯ МЕСТНОГО ЗНАЧЕНИЯ</w:t>
      </w:r>
      <w:proofErr w:type="gramEnd"/>
      <w:r w:rsidRPr="004F1C64">
        <w:rPr>
          <w:sz w:val="28"/>
          <w:szCs w:val="28"/>
        </w:rPr>
        <w:t xml:space="preserve"> В ГРАНИЦАХ НАСЕЛЕННЫХ ПУНКТОВ </w:t>
      </w:r>
      <w:r w:rsidR="002358B8">
        <w:rPr>
          <w:sz w:val="28"/>
          <w:szCs w:val="28"/>
        </w:rPr>
        <w:t>МЕДЯКОВСКОГО</w:t>
      </w:r>
      <w:r w:rsidRPr="004F1C64">
        <w:rPr>
          <w:sz w:val="28"/>
          <w:szCs w:val="28"/>
        </w:rPr>
        <w:t xml:space="preserve"> СЕЛЬСОВЕТА</w:t>
      </w:r>
    </w:p>
    <w:p w:rsidR="002358B8" w:rsidRPr="004F1C64" w:rsidRDefault="002358B8" w:rsidP="004F1C64">
      <w:pPr>
        <w:pStyle w:val="a9"/>
        <w:ind w:left="0" w:firstLine="720"/>
        <w:rPr>
          <w:sz w:val="28"/>
          <w:szCs w:val="28"/>
        </w:rPr>
      </w:pPr>
    </w:p>
    <w:p w:rsidR="004F1C64" w:rsidRPr="002358B8" w:rsidRDefault="007F36F0" w:rsidP="002358B8">
      <w:pPr>
        <w:pStyle w:val="a9"/>
        <w:ind w:left="0"/>
        <w:rPr>
          <w:sz w:val="28"/>
          <w:szCs w:val="28"/>
        </w:rPr>
      </w:pPr>
      <w:r w:rsidRPr="004F1C64">
        <w:t xml:space="preserve"> </w:t>
      </w:r>
      <w:r w:rsidR="002358B8">
        <w:t xml:space="preserve">            </w:t>
      </w:r>
      <w:r w:rsidRPr="002358B8">
        <w:rPr>
          <w:sz w:val="28"/>
          <w:szCs w:val="28"/>
        </w:rPr>
        <w:t xml:space="preserve">4.1. Реализацию мероприятий по развитию сети автомобильных дорог общего пользования местного значения в границах населенных пунктов сельсовета предполагается осуществлять за счет и в пределах средств муниципальной программы </w:t>
      </w:r>
      <w:r w:rsidR="002358B8" w:rsidRPr="002358B8">
        <w:rPr>
          <w:sz w:val="28"/>
          <w:szCs w:val="28"/>
        </w:rPr>
        <w:t xml:space="preserve">«Повышение безопасности дорожного движения </w:t>
      </w:r>
      <w:r w:rsidR="002358B8" w:rsidRPr="002358B8">
        <w:rPr>
          <w:sz w:val="28"/>
          <w:szCs w:val="28"/>
        </w:rPr>
        <w:lastRenderedPageBreak/>
        <w:t xml:space="preserve">на территории Медяковского сельсовета Купинского  района Новосибирской области </w:t>
      </w:r>
      <w:r w:rsidR="002358B8">
        <w:rPr>
          <w:sz w:val="28"/>
          <w:szCs w:val="28"/>
        </w:rPr>
        <w:t xml:space="preserve"> </w:t>
      </w:r>
      <w:r w:rsidR="002358B8" w:rsidRPr="002358B8">
        <w:rPr>
          <w:sz w:val="28"/>
          <w:szCs w:val="28"/>
        </w:rPr>
        <w:t>на 2018 - 2020 годы»</w:t>
      </w:r>
      <w:r w:rsidRPr="002358B8">
        <w:rPr>
          <w:sz w:val="28"/>
          <w:szCs w:val="28"/>
        </w:rPr>
        <w:t>.</w:t>
      </w: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 4.2. Приоритетные направления инвестиционной политики в области развития автомобильных дорог общего пользования местного значения в границах сельсовета на 20</w:t>
      </w:r>
      <w:r w:rsidR="002358B8">
        <w:rPr>
          <w:sz w:val="28"/>
          <w:szCs w:val="28"/>
        </w:rPr>
        <w:t>20</w:t>
      </w:r>
      <w:r w:rsidRPr="004F1C64">
        <w:rPr>
          <w:sz w:val="28"/>
          <w:szCs w:val="28"/>
        </w:rPr>
        <w:t>-202</w:t>
      </w:r>
      <w:r w:rsidR="002358B8">
        <w:rPr>
          <w:sz w:val="28"/>
          <w:szCs w:val="28"/>
        </w:rPr>
        <w:t>4</w:t>
      </w:r>
      <w:r w:rsidRPr="004F1C64">
        <w:rPr>
          <w:sz w:val="28"/>
          <w:szCs w:val="28"/>
        </w:rPr>
        <w:t xml:space="preserve"> гг.: </w:t>
      </w:r>
    </w:p>
    <w:p w:rsidR="004F1C64" w:rsidRPr="004F1C64" w:rsidRDefault="007F36F0" w:rsidP="002358B8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>1) Содержание, капитальный ремонт, ремонт автомобильных дорог местного значения;</w:t>
      </w:r>
    </w:p>
    <w:p w:rsidR="004F1C64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 </w:t>
      </w:r>
      <w:r w:rsidR="002358B8">
        <w:rPr>
          <w:sz w:val="28"/>
          <w:szCs w:val="28"/>
        </w:rPr>
        <w:t>2</w:t>
      </w:r>
      <w:r w:rsidRPr="004F1C64">
        <w:rPr>
          <w:sz w:val="28"/>
          <w:szCs w:val="28"/>
        </w:rPr>
        <w:t>) Приведение в нормативное состояние автомобильных дорог общего пользования местного значения сельсовета.</w:t>
      </w:r>
    </w:p>
    <w:p w:rsidR="00D87175" w:rsidRPr="004F1C64" w:rsidRDefault="007F36F0" w:rsidP="004F1C64">
      <w:pPr>
        <w:pStyle w:val="a9"/>
        <w:ind w:left="0" w:firstLine="720"/>
        <w:rPr>
          <w:sz w:val="28"/>
          <w:szCs w:val="28"/>
        </w:rPr>
      </w:pPr>
      <w:r w:rsidRPr="004F1C64">
        <w:rPr>
          <w:sz w:val="28"/>
          <w:szCs w:val="28"/>
        </w:rPr>
        <w:t xml:space="preserve"> </w:t>
      </w:r>
    </w:p>
    <w:sectPr w:rsidR="00D87175" w:rsidRPr="004F1C64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D0"/>
    <w:rsid w:val="0000115C"/>
    <w:rsid w:val="000073A4"/>
    <w:rsid w:val="00027084"/>
    <w:rsid w:val="000817A9"/>
    <w:rsid w:val="00092837"/>
    <w:rsid w:val="0009476F"/>
    <w:rsid w:val="000F01B0"/>
    <w:rsid w:val="00230AC3"/>
    <w:rsid w:val="002358B8"/>
    <w:rsid w:val="0024261D"/>
    <w:rsid w:val="00246C8B"/>
    <w:rsid w:val="00254C63"/>
    <w:rsid w:val="0026123D"/>
    <w:rsid w:val="00284284"/>
    <w:rsid w:val="002E45B4"/>
    <w:rsid w:val="002F71F7"/>
    <w:rsid w:val="00321899"/>
    <w:rsid w:val="00333D09"/>
    <w:rsid w:val="00356579"/>
    <w:rsid w:val="00363A9B"/>
    <w:rsid w:val="003B464C"/>
    <w:rsid w:val="00453DB5"/>
    <w:rsid w:val="004677BD"/>
    <w:rsid w:val="004E7B3C"/>
    <w:rsid w:val="004F1C64"/>
    <w:rsid w:val="004F28AE"/>
    <w:rsid w:val="00691EAE"/>
    <w:rsid w:val="006C1F6D"/>
    <w:rsid w:val="007F36F0"/>
    <w:rsid w:val="00812A8B"/>
    <w:rsid w:val="00821853"/>
    <w:rsid w:val="00875060"/>
    <w:rsid w:val="00881853"/>
    <w:rsid w:val="008C5132"/>
    <w:rsid w:val="008E5CA3"/>
    <w:rsid w:val="0090207C"/>
    <w:rsid w:val="0091773D"/>
    <w:rsid w:val="009240D1"/>
    <w:rsid w:val="00925B19"/>
    <w:rsid w:val="009609E8"/>
    <w:rsid w:val="00994355"/>
    <w:rsid w:val="009C61D8"/>
    <w:rsid w:val="009D1AEC"/>
    <w:rsid w:val="00A1236E"/>
    <w:rsid w:val="00A84673"/>
    <w:rsid w:val="00AB4459"/>
    <w:rsid w:val="00AE319F"/>
    <w:rsid w:val="00B96780"/>
    <w:rsid w:val="00BB7DB6"/>
    <w:rsid w:val="00C16E52"/>
    <w:rsid w:val="00C53743"/>
    <w:rsid w:val="00D04DD7"/>
    <w:rsid w:val="00D87175"/>
    <w:rsid w:val="00DA4139"/>
    <w:rsid w:val="00E26057"/>
    <w:rsid w:val="00E26349"/>
    <w:rsid w:val="00E377BD"/>
    <w:rsid w:val="00E807D0"/>
    <w:rsid w:val="00EC3ADD"/>
    <w:rsid w:val="00EC64B5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2020-07-07T01:40:00Z</cp:lastPrinted>
  <dcterms:created xsi:type="dcterms:W3CDTF">2017-01-13T08:43:00Z</dcterms:created>
  <dcterms:modified xsi:type="dcterms:W3CDTF">2020-07-07T01:41:00Z</dcterms:modified>
</cp:coreProperties>
</file>