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МЕДЯКОВСКОГО  СЕЛЬСОВЕТА  </w:t>
      </w: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КУПИНСКОГО  РАЙОНА НОВОСИБИРСКОЙ  ОБЛАСТИ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370190" w:rsidP="00430FB5">
      <w:pPr>
        <w:rPr>
          <w:sz w:val="28"/>
          <w:szCs w:val="28"/>
        </w:rPr>
      </w:pPr>
      <w:r>
        <w:rPr>
          <w:sz w:val="28"/>
          <w:szCs w:val="28"/>
        </w:rPr>
        <w:t>19.10</w:t>
      </w:r>
      <w:r w:rsidR="002800C5">
        <w:rPr>
          <w:sz w:val="28"/>
          <w:szCs w:val="28"/>
        </w:rPr>
        <w:t>.2020</w:t>
      </w:r>
      <w:r w:rsidR="00430FB5">
        <w:rPr>
          <w:sz w:val="28"/>
          <w:szCs w:val="28"/>
        </w:rPr>
        <w:t xml:space="preserve">г                                                                                         № </w:t>
      </w:r>
      <w:r w:rsidR="003544AC">
        <w:rPr>
          <w:sz w:val="28"/>
          <w:szCs w:val="28"/>
        </w:rPr>
        <w:t>40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 публичных  слушаний»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года № 131-ФЗ «Об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>общих  принципах  организации  местного самоуправления в Российской Федерации», ст.10 п.3 Устава  Медяковского сельсовета,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ю: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1. Провести публичные слушания  по теме: «О внесении изменений в Устав  Медяковского  сельсовета Купинского района Новосибирской  области»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Место проведения: СДК с.Медяково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проведения: </w:t>
      </w:r>
      <w:r w:rsidR="00370190">
        <w:rPr>
          <w:sz w:val="28"/>
          <w:szCs w:val="28"/>
        </w:rPr>
        <w:t>19.11</w:t>
      </w:r>
      <w:r w:rsidR="002800C5">
        <w:rPr>
          <w:sz w:val="28"/>
          <w:szCs w:val="28"/>
        </w:rPr>
        <w:t>.2020г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проведения:12 час.00мин.</w:t>
      </w:r>
    </w:p>
    <w:p w:rsidR="00430FB5" w:rsidRDefault="00430FB5" w:rsidP="00430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Рабочей группе обеспечить подготовку и проведение публичных слушаний в соответствии с Положением «О проведении публичных  слушаний»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>Глава  Медяковского  сельсовета                                            С.Н.Тараник</w:t>
      </w:r>
    </w:p>
    <w:p w:rsidR="00430FB5" w:rsidRDefault="00430FB5" w:rsidP="00430FB5"/>
    <w:p w:rsidR="00430FB5" w:rsidRDefault="00430FB5" w:rsidP="00430FB5">
      <w:pPr>
        <w:jc w:val="center"/>
        <w:rPr>
          <w:sz w:val="28"/>
          <w:szCs w:val="28"/>
        </w:rPr>
      </w:pPr>
    </w:p>
    <w:p w:rsidR="00D139C3" w:rsidRDefault="00D139C3"/>
    <w:sectPr w:rsidR="00D139C3" w:rsidSect="00D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3804"/>
    <w:multiLevelType w:val="hybridMultilevel"/>
    <w:tmpl w:val="A0F4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30FB5"/>
    <w:rsid w:val="00221A4D"/>
    <w:rsid w:val="002800C5"/>
    <w:rsid w:val="003544AC"/>
    <w:rsid w:val="00370190"/>
    <w:rsid w:val="00430FB5"/>
    <w:rsid w:val="00801797"/>
    <w:rsid w:val="00BC02F8"/>
    <w:rsid w:val="00C71387"/>
    <w:rsid w:val="00D139C3"/>
    <w:rsid w:val="00E3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2020-05-18T03:36:00Z</dcterms:created>
  <dcterms:modified xsi:type="dcterms:W3CDTF">2020-12-01T08:19:00Z</dcterms:modified>
</cp:coreProperties>
</file>