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3BA" w:rsidRDefault="000E53BA" w:rsidP="000E53BA">
      <w:pPr>
        <w:jc w:val="center"/>
        <w:rPr>
          <w:sz w:val="28"/>
          <w:szCs w:val="28"/>
        </w:rPr>
      </w:pPr>
      <w:r>
        <w:rPr>
          <w:sz w:val="28"/>
          <w:szCs w:val="28"/>
        </w:rPr>
        <w:t>АДМИНИСТРАЦИЯ МЕДЯКОВСКОГО СЕЛЬСОВЕТА</w:t>
      </w:r>
    </w:p>
    <w:p w:rsidR="000E53BA" w:rsidRDefault="000E53BA" w:rsidP="000E53BA">
      <w:pPr>
        <w:jc w:val="center"/>
        <w:rPr>
          <w:sz w:val="28"/>
          <w:szCs w:val="28"/>
        </w:rPr>
      </w:pPr>
      <w:r>
        <w:rPr>
          <w:sz w:val="28"/>
          <w:szCs w:val="28"/>
        </w:rPr>
        <w:t>КУПИНСКОГО РАЙОНА НОВОСИБИРСКОЙ ОБЛАСТИ</w:t>
      </w:r>
    </w:p>
    <w:p w:rsidR="000E53BA" w:rsidRDefault="000E53BA" w:rsidP="000E53BA">
      <w:pPr>
        <w:rPr>
          <w:sz w:val="28"/>
          <w:szCs w:val="28"/>
        </w:rPr>
      </w:pPr>
    </w:p>
    <w:p w:rsidR="000E53BA" w:rsidRDefault="000E53BA" w:rsidP="000E53BA">
      <w:pPr>
        <w:rPr>
          <w:sz w:val="28"/>
          <w:szCs w:val="28"/>
        </w:rPr>
      </w:pPr>
    </w:p>
    <w:p w:rsidR="000E53BA" w:rsidRDefault="000E53BA" w:rsidP="000E53BA">
      <w:pPr>
        <w:jc w:val="center"/>
        <w:rPr>
          <w:sz w:val="28"/>
          <w:szCs w:val="28"/>
        </w:rPr>
      </w:pPr>
      <w:r>
        <w:rPr>
          <w:sz w:val="28"/>
          <w:szCs w:val="28"/>
        </w:rPr>
        <w:t>ПОСТАНОВЛЕНИЕ</w:t>
      </w:r>
    </w:p>
    <w:p w:rsidR="000E53BA" w:rsidRDefault="000E53BA" w:rsidP="000E53BA">
      <w:pPr>
        <w:jc w:val="center"/>
        <w:rPr>
          <w:sz w:val="28"/>
          <w:szCs w:val="28"/>
        </w:rPr>
      </w:pPr>
    </w:p>
    <w:p w:rsidR="000E53BA" w:rsidRDefault="000E53BA" w:rsidP="000E53BA">
      <w:pPr>
        <w:jc w:val="center"/>
        <w:rPr>
          <w:sz w:val="28"/>
          <w:szCs w:val="28"/>
        </w:rPr>
      </w:pPr>
    </w:p>
    <w:p w:rsidR="000E53BA" w:rsidRDefault="00FD3F71" w:rsidP="000E53BA">
      <w:pPr>
        <w:rPr>
          <w:sz w:val="28"/>
          <w:szCs w:val="28"/>
        </w:rPr>
      </w:pPr>
      <w:r>
        <w:rPr>
          <w:sz w:val="28"/>
          <w:szCs w:val="28"/>
        </w:rPr>
        <w:t>25</w:t>
      </w:r>
      <w:r w:rsidR="00921FA0">
        <w:rPr>
          <w:sz w:val="28"/>
          <w:szCs w:val="28"/>
        </w:rPr>
        <w:t>.12</w:t>
      </w:r>
      <w:r w:rsidR="000E53BA">
        <w:rPr>
          <w:sz w:val="28"/>
          <w:szCs w:val="28"/>
        </w:rPr>
        <w:t>.20</w:t>
      </w:r>
      <w:r w:rsidR="00686830">
        <w:rPr>
          <w:sz w:val="28"/>
          <w:szCs w:val="28"/>
        </w:rPr>
        <w:t>20</w:t>
      </w:r>
      <w:r w:rsidR="000E53BA">
        <w:rPr>
          <w:sz w:val="28"/>
          <w:szCs w:val="28"/>
        </w:rPr>
        <w:t xml:space="preserve">                                                                                            № </w:t>
      </w:r>
      <w:r w:rsidR="00616D5E">
        <w:rPr>
          <w:sz w:val="28"/>
          <w:szCs w:val="28"/>
        </w:rPr>
        <w:t>5</w:t>
      </w:r>
      <w:r>
        <w:rPr>
          <w:sz w:val="28"/>
          <w:szCs w:val="28"/>
        </w:rPr>
        <w:t>3</w:t>
      </w:r>
    </w:p>
    <w:p w:rsidR="000E53BA" w:rsidRDefault="000E53BA" w:rsidP="000E53BA">
      <w:pPr>
        <w:jc w:val="both"/>
        <w:rPr>
          <w:sz w:val="28"/>
          <w:szCs w:val="28"/>
        </w:rPr>
      </w:pPr>
    </w:p>
    <w:p w:rsidR="000E53BA" w:rsidRPr="00FD3F71" w:rsidRDefault="00FD3F71" w:rsidP="000E53BA">
      <w:pPr>
        <w:jc w:val="center"/>
        <w:rPr>
          <w:sz w:val="28"/>
          <w:szCs w:val="28"/>
        </w:rPr>
      </w:pPr>
      <w:proofErr w:type="gramStart"/>
      <w:r w:rsidRPr="00FD3F71">
        <w:rPr>
          <w:sz w:val="28"/>
          <w:szCs w:val="28"/>
        </w:rPr>
        <w:t>О внесении изменений в Порядок представления лицом, поступающим на должность руководителя муниципального учреждения Медяковского сельсовета, руководителем муниципального учреждения Медяковского сельсовета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sz w:val="28"/>
          <w:szCs w:val="28"/>
        </w:rPr>
        <w:t>, утвержденный постановлением № 34 от 05.03.2013 года</w:t>
      </w:r>
      <w:proofErr w:type="gramEnd"/>
    </w:p>
    <w:p w:rsidR="000E53BA" w:rsidRDefault="000E53BA" w:rsidP="000E53BA">
      <w:pPr>
        <w:jc w:val="center"/>
        <w:rPr>
          <w:sz w:val="28"/>
          <w:szCs w:val="28"/>
        </w:rPr>
      </w:pPr>
    </w:p>
    <w:p w:rsidR="000E53BA" w:rsidRDefault="000E53BA" w:rsidP="000E53BA">
      <w:pPr>
        <w:jc w:val="center"/>
        <w:rPr>
          <w:sz w:val="28"/>
          <w:szCs w:val="28"/>
        </w:rPr>
      </w:pPr>
    </w:p>
    <w:p w:rsidR="000E53BA" w:rsidRPr="00FD3F71" w:rsidRDefault="000E53BA" w:rsidP="00FD3F71">
      <w:pPr>
        <w:rPr>
          <w:sz w:val="28"/>
          <w:szCs w:val="28"/>
        </w:rPr>
      </w:pPr>
      <w:r>
        <w:rPr>
          <w:sz w:val="28"/>
          <w:szCs w:val="28"/>
        </w:rPr>
        <w:tab/>
      </w:r>
      <w:proofErr w:type="gramStart"/>
      <w:r w:rsidR="00FD3F71" w:rsidRPr="00FD3F71">
        <w:rPr>
          <w:sz w:val="28"/>
          <w:szCs w:val="28"/>
          <w:shd w:val="clear" w:color="auto" w:fill="FFFFFF"/>
        </w:rPr>
        <w:t>В соответствии с</w:t>
      </w:r>
      <w:r w:rsidR="00FD3F71" w:rsidRPr="00FD3F71">
        <w:rPr>
          <w:rStyle w:val="apple-converted-space"/>
          <w:sz w:val="28"/>
          <w:szCs w:val="28"/>
          <w:shd w:val="clear" w:color="auto" w:fill="FFFFFF"/>
        </w:rPr>
        <w:t> </w:t>
      </w:r>
      <w:r w:rsidR="00FD3F71" w:rsidRPr="00FD3F71">
        <w:rPr>
          <w:sz w:val="28"/>
          <w:szCs w:val="28"/>
          <w:shd w:val="clear" w:color="auto" w:fill="FFFFFF"/>
        </w:rPr>
        <w:t>частью четвертой статьи 275</w:t>
      </w:r>
      <w:r w:rsidR="00FD3F71" w:rsidRPr="00FD3F71">
        <w:rPr>
          <w:rStyle w:val="apple-converted-space"/>
          <w:sz w:val="28"/>
          <w:szCs w:val="28"/>
          <w:shd w:val="clear" w:color="auto" w:fill="FFFFFF"/>
        </w:rPr>
        <w:t> </w:t>
      </w:r>
      <w:r w:rsidR="00FD3F71" w:rsidRPr="00FD3F71">
        <w:rPr>
          <w:sz w:val="28"/>
          <w:szCs w:val="28"/>
          <w:shd w:val="clear" w:color="auto" w:fill="FFFFFF"/>
        </w:rPr>
        <w:t xml:space="preserve">Трудового кодекса Российской Федерации Правительство Российской Федерации, Постановлением Правительства РФ № 208 от 13.03.2013 года </w:t>
      </w:r>
      <w:r w:rsidR="00FD3F71" w:rsidRPr="00FD3F71">
        <w:rPr>
          <w:bCs/>
          <w:sz w:val="28"/>
          <w:szCs w:val="28"/>
          <w:shd w:val="clear" w:color="auto" w:fill="FFFFFF"/>
        </w:rPr>
        <w:t>"Об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w:t>
      </w:r>
      <w:proofErr w:type="gramEnd"/>
      <w:r w:rsidR="00FD3F71" w:rsidRPr="00FD3F71">
        <w:rPr>
          <w:bCs/>
          <w:sz w:val="28"/>
          <w:szCs w:val="28"/>
          <w:shd w:val="clear" w:color="auto" w:fill="FFFFFF"/>
        </w:rPr>
        <w:t xml:space="preserve"> своих супруга (супруги) и несовершеннолетних детей"</w:t>
      </w:r>
    </w:p>
    <w:p w:rsidR="000E53BA" w:rsidRDefault="000E53BA" w:rsidP="000E53BA">
      <w:pPr>
        <w:jc w:val="both"/>
        <w:rPr>
          <w:sz w:val="28"/>
          <w:szCs w:val="28"/>
        </w:rPr>
      </w:pPr>
      <w:r>
        <w:rPr>
          <w:sz w:val="28"/>
          <w:szCs w:val="28"/>
        </w:rPr>
        <w:t>ПОСТАНОВЛЯЮ:</w:t>
      </w:r>
    </w:p>
    <w:p w:rsidR="000E53BA" w:rsidRDefault="000E53BA" w:rsidP="000E53BA">
      <w:pPr>
        <w:jc w:val="both"/>
        <w:rPr>
          <w:sz w:val="28"/>
          <w:szCs w:val="28"/>
        </w:rPr>
      </w:pPr>
      <w:r>
        <w:rPr>
          <w:sz w:val="28"/>
          <w:szCs w:val="28"/>
        </w:rPr>
        <w:tab/>
        <w:t>1.</w:t>
      </w:r>
      <w:r w:rsidR="00563812">
        <w:rPr>
          <w:sz w:val="28"/>
          <w:szCs w:val="28"/>
        </w:rPr>
        <w:t xml:space="preserve"> </w:t>
      </w:r>
      <w:proofErr w:type="gramStart"/>
      <w:r w:rsidR="00FD3F71">
        <w:rPr>
          <w:sz w:val="28"/>
          <w:szCs w:val="28"/>
        </w:rPr>
        <w:t xml:space="preserve">Внести </w:t>
      </w:r>
      <w:r w:rsidR="00563812">
        <w:rPr>
          <w:sz w:val="28"/>
          <w:szCs w:val="28"/>
        </w:rPr>
        <w:t xml:space="preserve">в п. 3 и п. 4 Порядка </w:t>
      </w:r>
      <w:r w:rsidR="00563812" w:rsidRPr="00FD3F71">
        <w:rPr>
          <w:sz w:val="28"/>
          <w:szCs w:val="28"/>
        </w:rPr>
        <w:t>представления лицом, поступающим на должность руководителя муниципального учреждения Медяковского сельсовета, руководителем муниципального учреждения Медяковского сельсовета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563812">
        <w:rPr>
          <w:sz w:val="28"/>
          <w:szCs w:val="28"/>
        </w:rPr>
        <w:t xml:space="preserve">,  изменения и читать в следующей редакции: </w:t>
      </w:r>
      <w:proofErr w:type="gramEnd"/>
    </w:p>
    <w:p w:rsidR="00563812" w:rsidRPr="00563812" w:rsidRDefault="00563812" w:rsidP="00563812">
      <w:pPr>
        <w:autoSpaceDE w:val="0"/>
        <w:autoSpaceDN w:val="0"/>
        <w:adjustRightInd w:val="0"/>
        <w:ind w:firstLine="720"/>
        <w:jc w:val="both"/>
        <w:rPr>
          <w:i/>
          <w:sz w:val="28"/>
          <w:szCs w:val="28"/>
        </w:rPr>
      </w:pPr>
      <w:r w:rsidRPr="00563812">
        <w:rPr>
          <w:i/>
          <w:sz w:val="28"/>
          <w:szCs w:val="28"/>
        </w:rPr>
        <w:t>3. </w:t>
      </w:r>
      <w:proofErr w:type="gramStart"/>
      <w:r w:rsidRPr="00563812">
        <w:rPr>
          <w:i/>
          <w:sz w:val="28"/>
          <w:szCs w:val="28"/>
        </w:rPr>
        <w:t xml:space="preserve">Лицо, поступающее на работу на должность руководителя муниципального учреждения </w:t>
      </w:r>
      <w:r w:rsidRPr="00563812">
        <w:rPr>
          <w:i/>
          <w:sz w:val="28"/>
        </w:rPr>
        <w:t xml:space="preserve">Медяковского сельсовета </w:t>
      </w:r>
      <w:r w:rsidRPr="00563812">
        <w:rPr>
          <w:i/>
          <w:sz w:val="28"/>
          <w:szCs w:val="28"/>
        </w:rPr>
        <w:t>Купинского района при назначении на должность представляет</w:t>
      </w:r>
      <w:proofErr w:type="gramEnd"/>
      <w:r w:rsidRPr="00563812">
        <w:rPr>
          <w:i/>
          <w:sz w:val="28"/>
          <w:szCs w:val="28"/>
        </w:rPr>
        <w:t xml:space="preserve"> в отдел кадров администрации </w:t>
      </w:r>
      <w:r w:rsidRPr="00563812">
        <w:rPr>
          <w:i/>
          <w:sz w:val="28"/>
        </w:rPr>
        <w:t>Медяковского сельсовета</w:t>
      </w:r>
      <w:r w:rsidRPr="00563812">
        <w:rPr>
          <w:i/>
          <w:sz w:val="28"/>
          <w:szCs w:val="28"/>
        </w:rPr>
        <w:t xml:space="preserve"> в письменной и электронной форме:</w:t>
      </w:r>
    </w:p>
    <w:p w:rsidR="00563812" w:rsidRPr="00563812" w:rsidRDefault="00563812" w:rsidP="00563812">
      <w:pPr>
        <w:autoSpaceDE w:val="0"/>
        <w:autoSpaceDN w:val="0"/>
        <w:adjustRightInd w:val="0"/>
        <w:ind w:firstLine="720"/>
        <w:jc w:val="both"/>
        <w:rPr>
          <w:i/>
          <w:sz w:val="28"/>
          <w:szCs w:val="28"/>
        </w:rPr>
      </w:pPr>
      <w:proofErr w:type="gramStart"/>
      <w:r w:rsidRPr="00563812">
        <w:rPr>
          <w:i/>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w:t>
      </w:r>
      <w:bookmarkStart w:id="0" w:name="_GoBack"/>
      <w:bookmarkEnd w:id="0"/>
      <w:r w:rsidRPr="00563812">
        <w:rPr>
          <w:i/>
          <w:sz w:val="28"/>
          <w:szCs w:val="28"/>
        </w:rPr>
        <w:t xml:space="preserve">руководителя муниципального учреждения </w:t>
      </w:r>
      <w:r w:rsidRPr="00563812">
        <w:rPr>
          <w:i/>
          <w:sz w:val="28"/>
        </w:rPr>
        <w:t>Медяковского сельсовета</w:t>
      </w:r>
      <w:r>
        <w:rPr>
          <w:i/>
          <w:sz w:val="28"/>
        </w:rPr>
        <w:t xml:space="preserve"> </w:t>
      </w:r>
      <w:r w:rsidRPr="00563812">
        <w:rPr>
          <w:i/>
          <w:sz w:val="28"/>
          <w:szCs w:val="28"/>
        </w:rPr>
        <w:t xml:space="preserve">Купинского района, а также сведения об имуществе, принадлежащем ему на праве </w:t>
      </w:r>
      <w:r w:rsidRPr="00563812">
        <w:rPr>
          <w:i/>
          <w:sz w:val="28"/>
          <w:szCs w:val="28"/>
        </w:rPr>
        <w:lastRenderedPageBreak/>
        <w:t>собственности, и о своих обязательствах имущественного характера по состоянию</w:t>
      </w:r>
      <w:proofErr w:type="gramEnd"/>
      <w:r w:rsidRPr="00563812">
        <w:rPr>
          <w:i/>
          <w:sz w:val="28"/>
          <w:szCs w:val="28"/>
        </w:rPr>
        <w:t xml:space="preserve"> на первое число месяца, предшествующего месяцу подачи документов для поступления на должность руководителя муниципального учреждения </w:t>
      </w:r>
      <w:r w:rsidRPr="00563812">
        <w:rPr>
          <w:i/>
          <w:sz w:val="28"/>
        </w:rPr>
        <w:t xml:space="preserve">Медяковского сельсовета </w:t>
      </w:r>
      <w:r w:rsidRPr="00563812">
        <w:rPr>
          <w:i/>
          <w:sz w:val="28"/>
          <w:szCs w:val="28"/>
        </w:rPr>
        <w:t>Купинского района (на отчетную дату);</w:t>
      </w:r>
    </w:p>
    <w:p w:rsidR="00563812" w:rsidRPr="00563812" w:rsidRDefault="00563812" w:rsidP="00563812">
      <w:pPr>
        <w:autoSpaceDE w:val="0"/>
        <w:autoSpaceDN w:val="0"/>
        <w:adjustRightInd w:val="0"/>
        <w:ind w:firstLine="720"/>
        <w:jc w:val="both"/>
        <w:rPr>
          <w:i/>
          <w:sz w:val="28"/>
          <w:szCs w:val="28"/>
        </w:rPr>
      </w:pPr>
      <w:proofErr w:type="gramStart"/>
      <w:r w:rsidRPr="00563812">
        <w:rPr>
          <w:i/>
          <w:sz w:val="28"/>
          <w:szCs w:val="28"/>
        </w:rP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w:t>
      </w:r>
      <w:proofErr w:type="gramEnd"/>
      <w:r w:rsidRPr="00563812">
        <w:rPr>
          <w:i/>
          <w:sz w:val="28"/>
          <w:szCs w:val="28"/>
        </w:rPr>
        <w:t xml:space="preserve"> на должность руководителя учреждения (на отчетную дату).</w:t>
      </w:r>
    </w:p>
    <w:p w:rsidR="00563812" w:rsidRPr="00563812" w:rsidRDefault="00563812" w:rsidP="00563812">
      <w:pPr>
        <w:autoSpaceDE w:val="0"/>
        <w:autoSpaceDN w:val="0"/>
        <w:adjustRightInd w:val="0"/>
        <w:ind w:firstLine="720"/>
        <w:jc w:val="both"/>
        <w:rPr>
          <w:i/>
          <w:sz w:val="28"/>
          <w:szCs w:val="28"/>
        </w:rPr>
      </w:pPr>
      <w:r w:rsidRPr="00563812">
        <w:rPr>
          <w:i/>
          <w:sz w:val="28"/>
          <w:szCs w:val="28"/>
        </w:rPr>
        <w:t>4. Руководитель учреждения представляет:</w:t>
      </w:r>
    </w:p>
    <w:p w:rsidR="00563812" w:rsidRPr="00563812" w:rsidRDefault="00563812" w:rsidP="00563812">
      <w:pPr>
        <w:autoSpaceDE w:val="0"/>
        <w:autoSpaceDN w:val="0"/>
        <w:adjustRightInd w:val="0"/>
        <w:ind w:firstLine="720"/>
        <w:jc w:val="both"/>
        <w:rPr>
          <w:i/>
          <w:sz w:val="28"/>
          <w:szCs w:val="28"/>
        </w:rPr>
      </w:pPr>
      <w:r w:rsidRPr="00563812">
        <w:rPr>
          <w:i/>
          <w:sz w:val="28"/>
          <w:szCs w:val="28"/>
        </w:rPr>
        <w:t>1)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w:t>
      </w:r>
    </w:p>
    <w:p w:rsidR="00563812" w:rsidRPr="00563812" w:rsidRDefault="00563812" w:rsidP="00563812">
      <w:pPr>
        <w:autoSpaceDE w:val="0"/>
        <w:autoSpaceDN w:val="0"/>
        <w:adjustRightInd w:val="0"/>
        <w:ind w:firstLine="720"/>
        <w:jc w:val="both"/>
        <w:rPr>
          <w:i/>
          <w:sz w:val="28"/>
          <w:szCs w:val="28"/>
        </w:rPr>
      </w:pPr>
      <w:r w:rsidRPr="00563812">
        <w:rPr>
          <w:i/>
          <w:sz w:val="28"/>
          <w:szCs w:val="28"/>
        </w:rPr>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563812" w:rsidRDefault="00563812" w:rsidP="00563812">
      <w:pPr>
        <w:autoSpaceDE w:val="0"/>
        <w:autoSpaceDN w:val="0"/>
        <w:adjustRightInd w:val="0"/>
        <w:ind w:firstLine="720"/>
        <w:jc w:val="both"/>
        <w:rPr>
          <w:sz w:val="28"/>
          <w:szCs w:val="28"/>
        </w:rPr>
      </w:pPr>
      <w:r>
        <w:rPr>
          <w:sz w:val="28"/>
          <w:szCs w:val="28"/>
        </w:rPr>
        <w:t xml:space="preserve">2. Приложения 1-4 Порядка </w:t>
      </w:r>
      <w:r w:rsidRPr="00FD3F71">
        <w:rPr>
          <w:sz w:val="28"/>
          <w:szCs w:val="28"/>
        </w:rPr>
        <w:t>представления лицом, поступающим на должность руководителя муниципального учреждения Медяковского сельсовета, руководителем муниципального учреждения Медяковского сельсовета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sz w:val="28"/>
          <w:szCs w:val="28"/>
        </w:rPr>
        <w:t xml:space="preserve">, </w:t>
      </w:r>
      <w:r w:rsidRPr="00563812">
        <w:rPr>
          <w:b/>
          <w:sz w:val="28"/>
          <w:szCs w:val="28"/>
        </w:rPr>
        <w:t>отменить</w:t>
      </w:r>
      <w:r>
        <w:rPr>
          <w:b/>
          <w:sz w:val="28"/>
          <w:szCs w:val="28"/>
        </w:rPr>
        <w:t>.</w:t>
      </w:r>
    </w:p>
    <w:p w:rsidR="000E53BA" w:rsidRDefault="000E53BA" w:rsidP="000E53BA">
      <w:pPr>
        <w:jc w:val="both"/>
        <w:rPr>
          <w:sz w:val="28"/>
          <w:szCs w:val="28"/>
        </w:rPr>
      </w:pPr>
      <w:r>
        <w:rPr>
          <w:sz w:val="28"/>
          <w:szCs w:val="28"/>
        </w:rPr>
        <w:tab/>
        <w:t xml:space="preserve">3.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0E53BA" w:rsidRDefault="000E53BA" w:rsidP="000E53BA">
      <w:pPr>
        <w:jc w:val="both"/>
        <w:rPr>
          <w:sz w:val="28"/>
          <w:szCs w:val="28"/>
        </w:rPr>
      </w:pPr>
    </w:p>
    <w:p w:rsidR="000E53BA" w:rsidRDefault="000E53BA" w:rsidP="000E53BA">
      <w:pPr>
        <w:jc w:val="both"/>
        <w:rPr>
          <w:sz w:val="28"/>
          <w:szCs w:val="28"/>
        </w:rPr>
      </w:pPr>
    </w:p>
    <w:p w:rsidR="000E53BA" w:rsidRDefault="000E53BA" w:rsidP="000E53BA">
      <w:pPr>
        <w:jc w:val="both"/>
        <w:rPr>
          <w:sz w:val="28"/>
          <w:szCs w:val="28"/>
        </w:rPr>
      </w:pPr>
    </w:p>
    <w:p w:rsidR="000E53BA" w:rsidRDefault="000E53BA" w:rsidP="000E53BA">
      <w:pPr>
        <w:jc w:val="both"/>
        <w:rPr>
          <w:sz w:val="28"/>
          <w:szCs w:val="28"/>
        </w:rPr>
      </w:pPr>
    </w:p>
    <w:p w:rsidR="000E53BA" w:rsidRDefault="000E53BA" w:rsidP="000E53BA">
      <w:pPr>
        <w:jc w:val="both"/>
        <w:rPr>
          <w:sz w:val="28"/>
          <w:szCs w:val="28"/>
        </w:rPr>
      </w:pPr>
    </w:p>
    <w:p w:rsidR="00BE5DE9" w:rsidRDefault="000E53BA" w:rsidP="000E53BA">
      <w:pPr>
        <w:jc w:val="both"/>
        <w:rPr>
          <w:sz w:val="28"/>
          <w:szCs w:val="28"/>
        </w:rPr>
      </w:pPr>
      <w:r>
        <w:rPr>
          <w:sz w:val="28"/>
          <w:szCs w:val="28"/>
        </w:rPr>
        <w:t>Глава</w:t>
      </w:r>
      <w:r w:rsidR="00BE5DE9">
        <w:rPr>
          <w:sz w:val="28"/>
          <w:szCs w:val="28"/>
        </w:rPr>
        <w:t xml:space="preserve"> </w:t>
      </w:r>
      <w:r>
        <w:rPr>
          <w:sz w:val="28"/>
          <w:szCs w:val="28"/>
        </w:rPr>
        <w:t>Медяковского сельсовета</w:t>
      </w:r>
    </w:p>
    <w:p w:rsidR="000E53BA" w:rsidRDefault="00BE5DE9" w:rsidP="000E53BA">
      <w:pPr>
        <w:jc w:val="both"/>
        <w:rPr>
          <w:sz w:val="28"/>
          <w:szCs w:val="28"/>
        </w:rPr>
      </w:pPr>
      <w:r>
        <w:rPr>
          <w:sz w:val="28"/>
          <w:szCs w:val="28"/>
        </w:rPr>
        <w:t>Купинского р</w:t>
      </w:r>
      <w:r w:rsidR="00483281">
        <w:rPr>
          <w:sz w:val="28"/>
          <w:szCs w:val="28"/>
        </w:rPr>
        <w:t>айона Новосибирской области</w:t>
      </w:r>
      <w:r w:rsidR="00483281">
        <w:rPr>
          <w:sz w:val="28"/>
          <w:szCs w:val="28"/>
        </w:rPr>
        <w:tab/>
      </w:r>
      <w:r w:rsidR="00483281">
        <w:rPr>
          <w:sz w:val="28"/>
          <w:szCs w:val="28"/>
        </w:rPr>
        <w:tab/>
      </w:r>
      <w:r w:rsidR="00483281">
        <w:rPr>
          <w:sz w:val="28"/>
          <w:szCs w:val="28"/>
        </w:rPr>
        <w:tab/>
        <w:t xml:space="preserve">       </w:t>
      </w:r>
      <w:r w:rsidR="000E53BA">
        <w:rPr>
          <w:sz w:val="28"/>
          <w:szCs w:val="28"/>
        </w:rPr>
        <w:t>С.Н.Тараник</w:t>
      </w:r>
    </w:p>
    <w:p w:rsidR="000E53BA" w:rsidRDefault="000E53BA" w:rsidP="000E53BA">
      <w:pPr>
        <w:jc w:val="both"/>
        <w:rPr>
          <w:sz w:val="28"/>
          <w:szCs w:val="28"/>
        </w:rPr>
      </w:pPr>
    </w:p>
    <w:p w:rsidR="000E53BA" w:rsidRDefault="000E53BA" w:rsidP="000E53BA">
      <w:pPr>
        <w:jc w:val="both"/>
      </w:pPr>
    </w:p>
    <w:p w:rsidR="000E53BA" w:rsidRDefault="000E53BA" w:rsidP="000E53BA">
      <w:pPr>
        <w:jc w:val="both"/>
      </w:pPr>
    </w:p>
    <w:p w:rsidR="00263E71" w:rsidRDefault="00263E71"/>
    <w:p w:rsidR="00563812" w:rsidRDefault="00563812"/>
    <w:p w:rsidR="00563812" w:rsidRDefault="00563812"/>
    <w:p w:rsidR="00563812" w:rsidRDefault="00563812"/>
    <w:p w:rsidR="00563812" w:rsidRDefault="00563812"/>
    <w:p w:rsidR="00563812" w:rsidRDefault="00563812">
      <w:pPr>
        <w:rPr>
          <w:sz w:val="20"/>
          <w:szCs w:val="20"/>
        </w:rPr>
      </w:pPr>
      <w:r>
        <w:rPr>
          <w:sz w:val="20"/>
          <w:szCs w:val="20"/>
        </w:rPr>
        <w:t xml:space="preserve">Оноприенко </w:t>
      </w:r>
    </w:p>
    <w:p w:rsidR="00563812" w:rsidRPr="00563812" w:rsidRDefault="00563812">
      <w:pPr>
        <w:rPr>
          <w:sz w:val="20"/>
          <w:szCs w:val="20"/>
        </w:rPr>
      </w:pPr>
      <w:r>
        <w:rPr>
          <w:sz w:val="20"/>
          <w:szCs w:val="20"/>
        </w:rPr>
        <w:t>25-324</w:t>
      </w:r>
    </w:p>
    <w:sectPr w:rsidR="00563812" w:rsidRPr="00563812" w:rsidSect="00FD3F71">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53BA"/>
    <w:rsid w:val="000840A5"/>
    <w:rsid w:val="000E53BA"/>
    <w:rsid w:val="001B001A"/>
    <w:rsid w:val="001C18CE"/>
    <w:rsid w:val="00254595"/>
    <w:rsid w:val="00263E71"/>
    <w:rsid w:val="00270AD4"/>
    <w:rsid w:val="002B2D74"/>
    <w:rsid w:val="003A0904"/>
    <w:rsid w:val="003C1225"/>
    <w:rsid w:val="004426C0"/>
    <w:rsid w:val="0044450C"/>
    <w:rsid w:val="00483281"/>
    <w:rsid w:val="00563812"/>
    <w:rsid w:val="00616D5E"/>
    <w:rsid w:val="0066221F"/>
    <w:rsid w:val="00686830"/>
    <w:rsid w:val="008067C7"/>
    <w:rsid w:val="008138F2"/>
    <w:rsid w:val="0089537C"/>
    <w:rsid w:val="00921FA0"/>
    <w:rsid w:val="009E206F"/>
    <w:rsid w:val="00A837AC"/>
    <w:rsid w:val="00A84849"/>
    <w:rsid w:val="00B75381"/>
    <w:rsid w:val="00BD606F"/>
    <w:rsid w:val="00BE5DE9"/>
    <w:rsid w:val="00C62CB2"/>
    <w:rsid w:val="00C74709"/>
    <w:rsid w:val="00CA2706"/>
    <w:rsid w:val="00D4484E"/>
    <w:rsid w:val="00D96999"/>
    <w:rsid w:val="00E03868"/>
    <w:rsid w:val="00E35B41"/>
    <w:rsid w:val="00F648F8"/>
    <w:rsid w:val="00F8555E"/>
    <w:rsid w:val="00FD3F71"/>
    <w:rsid w:val="00FF0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3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26C0"/>
    <w:rPr>
      <w:rFonts w:ascii="Tahoma" w:hAnsi="Tahoma" w:cs="Tahoma"/>
      <w:sz w:val="16"/>
      <w:szCs w:val="16"/>
    </w:rPr>
  </w:style>
  <w:style w:type="character" w:customStyle="1" w:styleId="a4">
    <w:name w:val="Текст выноски Знак"/>
    <w:basedOn w:val="a0"/>
    <w:link w:val="a3"/>
    <w:uiPriority w:val="99"/>
    <w:semiHidden/>
    <w:rsid w:val="004426C0"/>
    <w:rPr>
      <w:rFonts w:ascii="Tahoma" w:eastAsia="Times New Roman" w:hAnsi="Tahoma" w:cs="Tahoma"/>
      <w:sz w:val="16"/>
      <w:szCs w:val="16"/>
      <w:lang w:eastAsia="ru-RU"/>
    </w:rPr>
  </w:style>
  <w:style w:type="character" w:customStyle="1" w:styleId="apple-converted-space">
    <w:name w:val="apple-converted-space"/>
    <w:basedOn w:val="a0"/>
    <w:rsid w:val="00FD3F71"/>
  </w:style>
  <w:style w:type="character" w:styleId="a5">
    <w:name w:val="Hyperlink"/>
    <w:basedOn w:val="a0"/>
    <w:uiPriority w:val="99"/>
    <w:semiHidden/>
    <w:unhideWhenUsed/>
    <w:rsid w:val="00FD3F71"/>
    <w:rPr>
      <w:color w:val="0000FF"/>
      <w:u w:val="single"/>
    </w:rPr>
  </w:style>
</w:styles>
</file>

<file path=word/webSettings.xml><?xml version="1.0" encoding="utf-8"?>
<w:webSettings xmlns:r="http://schemas.openxmlformats.org/officeDocument/2006/relationships" xmlns:w="http://schemas.openxmlformats.org/wordprocessingml/2006/main">
  <w:divs>
    <w:div w:id="19016665">
      <w:bodyDiv w:val="1"/>
      <w:marLeft w:val="0"/>
      <w:marRight w:val="0"/>
      <w:marTop w:val="0"/>
      <w:marBottom w:val="0"/>
      <w:divBdr>
        <w:top w:val="none" w:sz="0" w:space="0" w:color="auto"/>
        <w:left w:val="none" w:sz="0" w:space="0" w:color="auto"/>
        <w:bottom w:val="none" w:sz="0" w:space="0" w:color="auto"/>
        <w:right w:val="none" w:sz="0" w:space="0" w:color="auto"/>
      </w:divBdr>
    </w:div>
    <w:div w:id="174729336">
      <w:bodyDiv w:val="1"/>
      <w:marLeft w:val="0"/>
      <w:marRight w:val="0"/>
      <w:marTop w:val="0"/>
      <w:marBottom w:val="0"/>
      <w:divBdr>
        <w:top w:val="none" w:sz="0" w:space="0" w:color="auto"/>
        <w:left w:val="none" w:sz="0" w:space="0" w:color="auto"/>
        <w:bottom w:val="none" w:sz="0" w:space="0" w:color="auto"/>
        <w:right w:val="none" w:sz="0" w:space="0" w:color="auto"/>
      </w:divBdr>
    </w:div>
    <w:div w:id="706222657">
      <w:bodyDiv w:val="1"/>
      <w:marLeft w:val="0"/>
      <w:marRight w:val="0"/>
      <w:marTop w:val="0"/>
      <w:marBottom w:val="0"/>
      <w:divBdr>
        <w:top w:val="none" w:sz="0" w:space="0" w:color="auto"/>
        <w:left w:val="none" w:sz="0" w:space="0" w:color="auto"/>
        <w:bottom w:val="none" w:sz="0" w:space="0" w:color="auto"/>
        <w:right w:val="none" w:sz="0" w:space="0" w:color="auto"/>
      </w:divBdr>
    </w:div>
    <w:div w:id="856700072">
      <w:bodyDiv w:val="1"/>
      <w:marLeft w:val="0"/>
      <w:marRight w:val="0"/>
      <w:marTop w:val="0"/>
      <w:marBottom w:val="0"/>
      <w:divBdr>
        <w:top w:val="none" w:sz="0" w:space="0" w:color="auto"/>
        <w:left w:val="none" w:sz="0" w:space="0" w:color="auto"/>
        <w:bottom w:val="none" w:sz="0" w:space="0" w:color="auto"/>
        <w:right w:val="none" w:sz="0" w:space="0" w:color="auto"/>
      </w:divBdr>
    </w:div>
    <w:div w:id="1009992651">
      <w:bodyDiv w:val="1"/>
      <w:marLeft w:val="0"/>
      <w:marRight w:val="0"/>
      <w:marTop w:val="0"/>
      <w:marBottom w:val="0"/>
      <w:divBdr>
        <w:top w:val="none" w:sz="0" w:space="0" w:color="auto"/>
        <w:left w:val="none" w:sz="0" w:space="0" w:color="auto"/>
        <w:bottom w:val="none" w:sz="0" w:space="0" w:color="auto"/>
        <w:right w:val="none" w:sz="0" w:space="0" w:color="auto"/>
      </w:divBdr>
    </w:div>
    <w:div w:id="1204244183">
      <w:bodyDiv w:val="1"/>
      <w:marLeft w:val="0"/>
      <w:marRight w:val="0"/>
      <w:marTop w:val="0"/>
      <w:marBottom w:val="0"/>
      <w:divBdr>
        <w:top w:val="none" w:sz="0" w:space="0" w:color="auto"/>
        <w:left w:val="none" w:sz="0" w:space="0" w:color="auto"/>
        <w:bottom w:val="none" w:sz="0" w:space="0" w:color="auto"/>
        <w:right w:val="none" w:sz="0" w:space="0" w:color="auto"/>
      </w:divBdr>
    </w:div>
    <w:div w:id="1329408601">
      <w:bodyDiv w:val="1"/>
      <w:marLeft w:val="0"/>
      <w:marRight w:val="0"/>
      <w:marTop w:val="0"/>
      <w:marBottom w:val="0"/>
      <w:divBdr>
        <w:top w:val="none" w:sz="0" w:space="0" w:color="auto"/>
        <w:left w:val="none" w:sz="0" w:space="0" w:color="auto"/>
        <w:bottom w:val="none" w:sz="0" w:space="0" w:color="auto"/>
        <w:right w:val="none" w:sz="0" w:space="0" w:color="auto"/>
      </w:divBdr>
    </w:div>
    <w:div w:id="170612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655</Words>
  <Characters>3738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Customer</cp:lastModifiedBy>
  <cp:revision>31</cp:revision>
  <cp:lastPrinted>2020-12-17T06:28:00Z</cp:lastPrinted>
  <dcterms:created xsi:type="dcterms:W3CDTF">2015-12-21T10:11:00Z</dcterms:created>
  <dcterms:modified xsi:type="dcterms:W3CDTF">2020-12-25T04:00:00Z</dcterms:modified>
</cp:coreProperties>
</file>