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МЕДЯКОВСКОГО  СЕЛЬСОВЕТА  </w:t>
      </w:r>
    </w:p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1B000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866">
        <w:rPr>
          <w:sz w:val="28"/>
          <w:szCs w:val="28"/>
        </w:rPr>
        <w:t>2</w:t>
      </w:r>
      <w:r w:rsidR="0090602E">
        <w:rPr>
          <w:sz w:val="28"/>
          <w:szCs w:val="28"/>
        </w:rPr>
        <w:t>4</w:t>
      </w:r>
      <w:r w:rsidR="008B2F5D">
        <w:rPr>
          <w:sz w:val="28"/>
          <w:szCs w:val="28"/>
        </w:rPr>
        <w:t>.0</w:t>
      </w:r>
      <w:r w:rsidR="00967502">
        <w:rPr>
          <w:sz w:val="28"/>
          <w:szCs w:val="28"/>
        </w:rPr>
        <w:t>6</w:t>
      </w:r>
      <w:r w:rsidR="008B2F5D">
        <w:rPr>
          <w:sz w:val="28"/>
          <w:szCs w:val="28"/>
        </w:rPr>
        <w:t>.202</w:t>
      </w:r>
      <w:r w:rsidR="00851DF9">
        <w:rPr>
          <w:sz w:val="28"/>
          <w:szCs w:val="28"/>
        </w:rPr>
        <w:t>2</w:t>
      </w:r>
      <w:r w:rsidR="00447866">
        <w:rPr>
          <w:sz w:val="28"/>
          <w:szCs w:val="28"/>
        </w:rPr>
        <w:t>г</w:t>
      </w:r>
      <w:r w:rsidR="000B502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851DF9">
        <w:rPr>
          <w:sz w:val="28"/>
          <w:szCs w:val="28"/>
        </w:rPr>
        <w:t>47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перерасчете  доплаты к пенсии по старости</w:t>
      </w:r>
    </w:p>
    <w:p w:rsidR="000B5023" w:rsidRDefault="000B5023" w:rsidP="000B50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Кутового</w:t>
      </w:r>
      <w:proofErr w:type="spellEnd"/>
      <w:r>
        <w:rPr>
          <w:sz w:val="28"/>
          <w:szCs w:val="28"/>
        </w:rPr>
        <w:t xml:space="preserve"> В.С.»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ст.24 Федерального Закона от 02.03.2007 года № 25- ФЗ</w:t>
      </w: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«О муниципальной службе в Российской Федерации», Положением </w:t>
      </w:r>
    </w:p>
    <w:p w:rsidR="000B5023" w:rsidRDefault="000B5023" w:rsidP="000B50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 порядке назначения, выплаты и перерасчета размера ежемесячной доплаты к трудовой пенсии выборным должностным лицам местного самоуправления Медяковского сельсовета  осуществлявшим свои полномочия на постоянной основе и пенсии за выслугу лет муниципальным служащим в органах местного самоуправления, аппарате  избирательной комиссии Медяковского сельсовета» утвержденного </w:t>
      </w:r>
      <w:r w:rsidR="0090602E">
        <w:rPr>
          <w:sz w:val="28"/>
          <w:szCs w:val="28"/>
        </w:rPr>
        <w:t>решением № 153 от 20.02.2020 года 50-ой сессией 5-го созыва, в связи с изменением размера  базовой  части пенсии по</w:t>
      </w:r>
      <w:proofErr w:type="gramEnd"/>
      <w:r w:rsidR="0090602E">
        <w:rPr>
          <w:sz w:val="28"/>
          <w:szCs w:val="28"/>
        </w:rPr>
        <w:t xml:space="preserve"> старости с 01.0</w:t>
      </w:r>
      <w:r w:rsidR="00851DF9">
        <w:rPr>
          <w:sz w:val="28"/>
          <w:szCs w:val="28"/>
        </w:rPr>
        <w:t>6</w:t>
      </w:r>
      <w:r w:rsidR="0090602E">
        <w:rPr>
          <w:sz w:val="28"/>
          <w:szCs w:val="28"/>
        </w:rPr>
        <w:t>.2022 года</w:t>
      </w:r>
      <w:r>
        <w:rPr>
          <w:sz w:val="28"/>
          <w:szCs w:val="28"/>
        </w:rPr>
        <w:t xml:space="preserve"> и предоставлением  </w:t>
      </w:r>
      <w:proofErr w:type="spellStart"/>
      <w:r>
        <w:rPr>
          <w:sz w:val="28"/>
          <w:szCs w:val="28"/>
        </w:rPr>
        <w:t>Кутовым</w:t>
      </w:r>
      <w:proofErr w:type="spellEnd"/>
      <w:r>
        <w:rPr>
          <w:sz w:val="28"/>
          <w:szCs w:val="28"/>
        </w:rPr>
        <w:t xml:space="preserve"> В.С. справки о размере трудовой пенсии по старости:</w:t>
      </w:r>
    </w:p>
    <w:p w:rsidR="000B5023" w:rsidRDefault="000B5023" w:rsidP="000B5023">
      <w:pPr>
        <w:ind w:left="360"/>
        <w:rPr>
          <w:sz w:val="28"/>
          <w:szCs w:val="28"/>
        </w:rPr>
      </w:pPr>
      <w:r>
        <w:rPr>
          <w:sz w:val="28"/>
          <w:szCs w:val="28"/>
        </w:rPr>
        <w:t>1.Спе</w:t>
      </w:r>
      <w:r w:rsidR="003245B6">
        <w:rPr>
          <w:sz w:val="28"/>
          <w:szCs w:val="28"/>
        </w:rPr>
        <w:t xml:space="preserve">циалисту  по бюджету </w:t>
      </w:r>
      <w:r>
        <w:rPr>
          <w:sz w:val="28"/>
          <w:szCs w:val="28"/>
        </w:rPr>
        <w:t>произвести перерасчет надбавки к пенсии с 01.0</w:t>
      </w:r>
      <w:r w:rsidR="00851DF9">
        <w:rPr>
          <w:sz w:val="28"/>
          <w:szCs w:val="28"/>
        </w:rPr>
        <w:t>6</w:t>
      </w:r>
      <w:r w:rsidR="008B2F5D">
        <w:rPr>
          <w:sz w:val="28"/>
          <w:szCs w:val="28"/>
        </w:rPr>
        <w:t>.202</w:t>
      </w:r>
      <w:r w:rsidR="0090602E">
        <w:rPr>
          <w:sz w:val="28"/>
          <w:szCs w:val="28"/>
        </w:rPr>
        <w:t>2</w:t>
      </w:r>
      <w:r w:rsidR="00851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Кутовому В.С. осуществлявшего на постоянной основе выборную должность Главы  Медяковского сельсовета Купинского района  Новосибирской области. </w:t>
      </w:r>
    </w:p>
    <w:p w:rsidR="000B5023" w:rsidRDefault="000B5023" w:rsidP="000B5023">
      <w:pPr>
        <w:ind w:left="360"/>
        <w:rPr>
          <w:sz w:val="28"/>
          <w:szCs w:val="28"/>
        </w:rPr>
      </w:pPr>
      <w:r>
        <w:rPr>
          <w:sz w:val="28"/>
          <w:szCs w:val="28"/>
        </w:rPr>
        <w:t>2. Расчет  представить мне на утверждение.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3245B6" w:rsidP="003245B6">
      <w:pPr>
        <w:tabs>
          <w:tab w:val="left" w:pos="17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45B6" w:rsidRDefault="003245B6" w:rsidP="003245B6">
      <w:pPr>
        <w:tabs>
          <w:tab w:val="left" w:pos="1769"/>
        </w:tabs>
        <w:rPr>
          <w:sz w:val="28"/>
          <w:szCs w:val="28"/>
        </w:rPr>
      </w:pP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  С.Н.</w:t>
      </w:r>
      <w:r w:rsidR="0090602E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631846" w:rsidRDefault="00631846"/>
    <w:sectPr w:rsidR="00631846" w:rsidSect="0063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5023"/>
    <w:rsid w:val="000B5023"/>
    <w:rsid w:val="000F1798"/>
    <w:rsid w:val="001B0003"/>
    <w:rsid w:val="001F145E"/>
    <w:rsid w:val="003245B6"/>
    <w:rsid w:val="00384139"/>
    <w:rsid w:val="003E4513"/>
    <w:rsid w:val="00447866"/>
    <w:rsid w:val="004D0EA9"/>
    <w:rsid w:val="00552CE2"/>
    <w:rsid w:val="00631846"/>
    <w:rsid w:val="00654992"/>
    <w:rsid w:val="00851DF9"/>
    <w:rsid w:val="008B2F5D"/>
    <w:rsid w:val="0090602E"/>
    <w:rsid w:val="00967502"/>
    <w:rsid w:val="00C31432"/>
    <w:rsid w:val="00D55000"/>
    <w:rsid w:val="00DE6717"/>
    <w:rsid w:val="00E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2022-06-23T02:39:00Z</cp:lastPrinted>
  <dcterms:created xsi:type="dcterms:W3CDTF">2016-02-17T03:00:00Z</dcterms:created>
  <dcterms:modified xsi:type="dcterms:W3CDTF">2022-07-14T02:31:00Z</dcterms:modified>
</cp:coreProperties>
</file>