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BE" w:rsidRDefault="004341BE" w:rsidP="005A0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СОВЕТ   ДЕПУТАТОВ МЕДЯКОВСКОГО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19A9">
        <w:rPr>
          <w:rFonts w:ascii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Тридцатой сессии шестого созыва</w:t>
      </w:r>
    </w:p>
    <w:p w:rsidR="000319A9" w:rsidRPr="000319A9" w:rsidRDefault="007210F6" w:rsidP="0003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08.06.</w:t>
      </w:r>
      <w:r w:rsidR="000319A9" w:rsidRPr="000319A9">
        <w:rPr>
          <w:rFonts w:ascii="Times New Roman" w:hAnsi="Times New Roman" w:cs="Times New Roman"/>
          <w:sz w:val="28"/>
          <w:szCs w:val="28"/>
        </w:rPr>
        <w:t xml:space="preserve">2022г.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9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19A9" w:rsidRPr="000319A9">
        <w:rPr>
          <w:rFonts w:ascii="Times New Roman" w:hAnsi="Times New Roman" w:cs="Times New Roman"/>
          <w:sz w:val="28"/>
          <w:szCs w:val="28"/>
        </w:rPr>
        <w:t xml:space="preserve">   № 78</w:t>
      </w:r>
    </w:p>
    <w:p w:rsidR="000319A9" w:rsidRPr="000319A9" w:rsidRDefault="000319A9" w:rsidP="000319A9">
      <w:pPr>
        <w:ind w:left="266" w:right="262"/>
        <w:jc w:val="center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В соответствии  со статьей 14 Федерального закона  от 06 октября 2003                     № 131- ФЗ «Об общих принципах организации местного самоуправления в Российской Федерации», Приказа Минстроя России от 29.12.2021 № 1042/</w:t>
      </w:r>
      <w:proofErr w:type="spellStart"/>
      <w:proofErr w:type="gramStart"/>
      <w:r w:rsidRPr="000319A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руководствуясь Уставом Медяковского сельсовета, Совет депутатов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РЕШИЛ: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1.Утвердить Правила благоустройства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(приложение).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 2. Решение от 22 мая 2019 года № 133 «Об утверждении правил  благоустройства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признать утратившим силу.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Pr="000319A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 в периодическом печатном издании администрации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информационном бюллетен</w:t>
      </w:r>
      <w:r w:rsidR="00F97227">
        <w:rPr>
          <w:rFonts w:ascii="Times New Roman" w:hAnsi="Times New Roman" w:cs="Times New Roman"/>
          <w:sz w:val="28"/>
          <w:szCs w:val="28"/>
        </w:rPr>
        <w:t>е</w:t>
      </w:r>
      <w:r w:rsidRPr="000319A9">
        <w:rPr>
          <w:rFonts w:ascii="Times New Roman" w:hAnsi="Times New Roman" w:cs="Times New Roman"/>
          <w:sz w:val="28"/>
          <w:szCs w:val="28"/>
        </w:rPr>
        <w:t xml:space="preserve"> «Муниципальные ведомости»  и разместить на официальном сайте администрации 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постоянную комиссию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вопросам жилищно-коммунального хозяйства, промышленности, строительства, транспорта, связи, бытового и торгового обслуживания.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5. Решение вступает в силу после его официального опубликования.</w:t>
      </w:r>
    </w:p>
    <w:p w:rsidR="000319A9" w:rsidRPr="000319A9" w:rsidRDefault="000319A9" w:rsidP="000319A9">
      <w:pPr>
        <w:rPr>
          <w:rFonts w:ascii="Times New Roman" w:hAnsi="Times New Roman" w:cs="Times New Roman"/>
          <w:b/>
          <w:sz w:val="28"/>
          <w:szCs w:val="28"/>
        </w:rPr>
      </w:pPr>
    </w:p>
    <w:p w:rsidR="000319A9" w:rsidRPr="000319A9" w:rsidRDefault="000319A9" w:rsidP="000319A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19A9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0319A9">
        <w:rPr>
          <w:rFonts w:ascii="Times New Roman" w:hAnsi="Times New Roman" w:cs="Times New Roman"/>
          <w:bCs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0319A9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0319A9">
        <w:rPr>
          <w:rFonts w:ascii="Times New Roman" w:hAnsi="Times New Roman" w:cs="Times New Roman"/>
          <w:bCs/>
          <w:sz w:val="28"/>
          <w:szCs w:val="28"/>
        </w:rPr>
        <w:t>Г.В.Макарова</w:t>
      </w:r>
    </w:p>
    <w:p w:rsidR="000319A9" w:rsidRPr="000319A9" w:rsidRDefault="000319A9" w:rsidP="000319A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0319A9" w:rsidRPr="000319A9" w:rsidRDefault="000319A9" w:rsidP="000319A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Медяковского сельсовета                                                                        </w:t>
      </w:r>
      <w:proofErr w:type="spellStart"/>
      <w:r w:rsidRPr="000319A9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bCs/>
          <w:sz w:val="28"/>
          <w:szCs w:val="28"/>
        </w:rPr>
        <w:t xml:space="preserve">области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Pr="000319A9">
        <w:rPr>
          <w:rFonts w:ascii="Times New Roman" w:hAnsi="Times New Roman" w:cs="Times New Roman"/>
          <w:bCs/>
          <w:sz w:val="28"/>
          <w:szCs w:val="28"/>
        </w:rPr>
        <w:t>С.Н.Тараник</w:t>
      </w:r>
      <w:proofErr w:type="spell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89"/>
      </w:tblGrid>
      <w:tr w:rsidR="000319A9" w:rsidRPr="000319A9" w:rsidTr="00F97227">
        <w:tc>
          <w:tcPr>
            <w:tcW w:w="8789" w:type="dxa"/>
            <w:shd w:val="clear" w:color="auto" w:fill="auto"/>
          </w:tcPr>
          <w:p w:rsidR="000319A9" w:rsidRPr="000319A9" w:rsidRDefault="000319A9" w:rsidP="000319A9">
            <w:pPr>
              <w:numPr>
                <w:ilvl w:val="0"/>
                <w:numId w:val="9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319A9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ПРИЛОЖЕНИЕ </w:t>
            </w:r>
          </w:p>
          <w:p w:rsidR="000319A9" w:rsidRPr="000319A9" w:rsidRDefault="000319A9" w:rsidP="000319A9">
            <w:pPr>
              <w:numPr>
                <w:ilvl w:val="0"/>
                <w:numId w:val="9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9A9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к решению </w:t>
            </w:r>
            <w:r w:rsidRPr="00031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78</w:t>
            </w:r>
          </w:p>
        </w:tc>
      </w:tr>
    </w:tbl>
    <w:p w:rsidR="000319A9" w:rsidRPr="000319A9" w:rsidRDefault="000319A9" w:rsidP="000319A9">
      <w:pPr>
        <w:spacing w:before="108" w:after="108"/>
        <w:rPr>
          <w:rFonts w:ascii="Times New Roman" w:hAnsi="Times New Roman" w:cs="Times New Roman"/>
          <w:sz w:val="28"/>
          <w:szCs w:val="28"/>
        </w:rPr>
      </w:pPr>
    </w:p>
    <w:p w:rsidR="000319A9" w:rsidRPr="000319A9" w:rsidRDefault="000319A9" w:rsidP="000319A9">
      <w:pPr>
        <w:pStyle w:val="1"/>
        <w:numPr>
          <w:ilvl w:val="0"/>
          <w:numId w:val="9"/>
        </w:numPr>
        <w:rPr>
          <w:color w:val="auto"/>
          <w:sz w:val="28"/>
          <w:szCs w:val="28"/>
        </w:rPr>
      </w:pPr>
      <w:r w:rsidRPr="000319A9">
        <w:rPr>
          <w:color w:val="auto"/>
          <w:sz w:val="28"/>
          <w:szCs w:val="28"/>
        </w:rPr>
        <w:t>ПРАВИЛА БЛАГОУСТРОЙСТВА НА ТЕРРИТОРИИ МЕДЯКОВСКОГО СЕЛЬСОВЕТА КУПИНСКОГО РАЙОНА НОВОСИБИРСКОЙ ОБЛАСТИ</w:t>
      </w:r>
    </w:p>
    <w:p w:rsidR="000319A9" w:rsidRPr="000319A9" w:rsidRDefault="000319A9" w:rsidP="000319A9">
      <w:pPr>
        <w:rPr>
          <w:rFonts w:ascii="Times New Roman" w:hAnsi="Times New Roman" w:cs="Times New Roman"/>
          <w:sz w:val="28"/>
          <w:szCs w:val="28"/>
        </w:rPr>
      </w:pPr>
    </w:p>
    <w:p w:rsidR="000319A9" w:rsidRPr="000319A9" w:rsidRDefault="000319A9" w:rsidP="000319A9">
      <w:pPr>
        <w:pStyle w:val="1"/>
        <w:numPr>
          <w:ilvl w:val="0"/>
          <w:numId w:val="9"/>
        </w:numPr>
        <w:rPr>
          <w:b w:val="0"/>
          <w:color w:val="000000"/>
          <w:sz w:val="28"/>
          <w:szCs w:val="28"/>
        </w:rPr>
      </w:pPr>
      <w:bookmarkStart w:id="0" w:name="sub_1100"/>
      <w:r w:rsidRPr="000319A9">
        <w:rPr>
          <w:b w:val="0"/>
          <w:color w:val="000000"/>
          <w:sz w:val="28"/>
          <w:szCs w:val="28"/>
        </w:rPr>
        <w:t> 1. Общие положения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0"/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1.1 Настоящие Правила благоустройства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Правила) разработаны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Федеральным законом от 30 марта 1999 года № 52-ФЗ «О санитарно-эпидемиологическом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благополучии населения»,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0319A9">
        <w:rPr>
          <w:rFonts w:ascii="Times New Roman" w:hAnsi="Times New Roman" w:cs="Times New Roman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Приказа Минстроя России от 29.12.2021 № 1042/</w:t>
      </w:r>
      <w:proofErr w:type="spellStart"/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Постановления Главного государственного санитарного врача РФ от 25 сентября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2007 года № 7 «О введении в действие новой редакции санитарно-эпидемиологических правил и нормативов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2.2.1/2.1.1.1200-03 «Санитарно - защитные зоны и санитарная классификация предприятий, сооружений и иных объектов» и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обеспечение чистоты и порядка на прилегающей территориях, устанавливают требования по благоустройству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(включая освещение улиц, озеленение  территорий, установку указателей с наименованием улиц и номерами домов, размещение и содержание малых архитектурных форм) и обязательны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юридических лиц, индивидуальных предпринимателей, осуществляющих свою деятельность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организационно-правовых форм и форм собственности.  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0319A9">
        <w:rPr>
          <w:rFonts w:ascii="Times New Roman" w:hAnsi="Times New Roman" w:cs="Times New Roman"/>
          <w:sz w:val="28"/>
          <w:szCs w:val="28"/>
        </w:rPr>
        <w:lastRenderedPageBreak/>
        <w:t xml:space="preserve">         1.2. 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единый порядок деятельности по благоустройству, обеспечению улучшения качества жизни населения, соблюдению и улучшению санитарного и эстетического состояния территорий и объектов, охраны зеленых насаждений, внешнего облика объектов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обязательны для исполнения всеми физическими, юридическими лицами, иными хозяйствующими субъектами, независимо от их организационно-правовой формы и формы собственности, осуществляющих свою деятельность на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19A9" w:rsidRPr="000319A9" w:rsidRDefault="000319A9" w:rsidP="000319A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13"/>
      <w:bookmarkEnd w:id="2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1.3. </w:t>
      </w: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благоустройству включает в себя разработку и согласование в установленном порядке проектной документации объектов благоустройства, выполнение мероприятий по благоустройству и содержание объектов и элементов благоустройства. 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по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, способствовать коммуникациям и взаимодействию граждан и сообществ и формированию новых связей между ними.</w:t>
      </w:r>
      <w:proofErr w:type="gramEnd"/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Организация, выполнение работ по благоустройству, уборке и санитарному содержанию объектов, а так же приведение в соответствие с настоящими Правилами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вида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зданий, строений и сооружений, территорий земельных участков, ограждений и иных объемно-пространственных объектов, расположенных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, поддержание чистоты и порядка возлагается на администрацию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и муниципальные учреждения в соответствии с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их полномочиями, а также на организации, осуществляющие управление общим имуществом многоквартирных домов, собственников и арендаторов зданий, строений, помещений и земельных участков, в соответствии с действующим законодательством. 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деятельностью по благоустройству, за выполнением инвестиционных программ в области благоустройства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и заключение договоров с организациями, определяемыми в порядке, установленном действующим законодательством Российской Федерации о размещении заказов на поставку товаров, выполнение работ, оказание услуг для муниципальных нужд в области благоустройства, осуществляется Главой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 </w:t>
      </w:r>
      <w:proofErr w:type="gramEnd"/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1.7. Координацию деятельности служб, оказывающих услуги по благоустройству и поддержанию санитарного состояния территорий, уборке территорий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0319A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обеспечению чистоты и порядка на территории поселения, осуществляет Глава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1.8. Муниципальный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настоящих Правил осуществляется администрацией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9A9" w:rsidRPr="000319A9" w:rsidRDefault="000319A9" w:rsidP="000319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Cs/>
          <w:sz w:val="28"/>
          <w:szCs w:val="28"/>
        </w:rPr>
        <w:t xml:space="preserve">1.9. </w:t>
      </w:r>
      <w:proofErr w:type="gramStart"/>
      <w:r w:rsidRPr="000319A9">
        <w:rPr>
          <w:rFonts w:ascii="Times New Roman" w:hAnsi="Times New Roman" w:cs="Times New Roman"/>
          <w:bCs/>
          <w:sz w:val="28"/>
          <w:szCs w:val="28"/>
        </w:rPr>
        <w:t xml:space="preserve">Действие настоящих Правил </w:t>
      </w:r>
      <w:r w:rsidRPr="000319A9">
        <w:rPr>
          <w:rFonts w:ascii="Times New Roman" w:hAnsi="Times New Roman" w:cs="Times New Roman"/>
          <w:sz w:val="28"/>
          <w:szCs w:val="28"/>
        </w:rPr>
        <w:t xml:space="preserve">распространяется на отношения в сфере охраны зеленых насаждений, расположенных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участков, расположенных на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особоохраняемых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</w:t>
      </w:r>
    </w:p>
    <w:p w:rsidR="000319A9" w:rsidRPr="000319A9" w:rsidRDefault="000319A9" w:rsidP="000319A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1.10. Положения настоящих Правил не распространяются на отношения в части охраны зелёных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0319A9">
        <w:rPr>
          <w:rFonts w:ascii="Times New Roman" w:hAnsi="Times New Roman" w:cs="Times New Roman"/>
          <w:bCs/>
          <w:sz w:val="28"/>
          <w:szCs w:val="28"/>
          <w:lang w:eastAsia="ru-RU"/>
        </w:rPr>
        <w:t>уходных</w:t>
      </w:r>
      <w:proofErr w:type="spellEnd"/>
      <w:r w:rsidRPr="000319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 за зелёными насаждениями (санитарная рубка, обрезка зелёных насаждений, заделка дупел и трещин).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15"/>
      <w:bookmarkEnd w:id="3"/>
      <w:r w:rsidRPr="000319A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0319A9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      В настоящих Правилах применяются следующие термины и определения:</w:t>
      </w:r>
    </w:p>
    <w:p w:rsidR="000319A9" w:rsidRPr="000319A9" w:rsidRDefault="000319A9" w:rsidP="000319A9">
      <w:pPr>
        <w:pStyle w:val="1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9A9">
        <w:rPr>
          <w:rFonts w:ascii="Times New Roman" w:hAnsi="Times New Roman"/>
          <w:b/>
          <w:sz w:val="28"/>
          <w:szCs w:val="28"/>
        </w:rPr>
        <w:t>Благоустройство территории</w:t>
      </w:r>
      <w:r w:rsidRPr="000319A9">
        <w:rPr>
          <w:rFonts w:ascii="Times New Roman" w:hAnsi="Times New Roman"/>
          <w:sz w:val="28"/>
          <w:szCs w:val="28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территорий.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Объекты благоустройства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– к объектам благоустройства относятся территории различного функционального назначения, на которых осуществляется  деятельность по благоустройству.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Газон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участок земли с искусственно созданным травяным покровом.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lastRenderedPageBreak/>
        <w:t>Дерево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многолетнее растение с чётко выраженным стволом, несущими боковыми ветвями и верхушечным побегом. 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Естественная растительность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совокупность древесных, кустарниковых и травянистых растений естественного происхождения на определенной территории.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Зелёные насаждения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, рекреационные, санитарно-гигиенические, экологические и эстетические функции (включая парки, бульвары, скверы, сады, газоны, цветники, а также отдельно стоящие деревья и кустарники).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Инвентаризация зелёных насаждений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процесс регистрации информации о количестве зелёных насаждений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содержания. 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Компенсационная стоимость зелёных насаждений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денежная оценка стоимости зеленых насаждений, устанавливаемая для учёта их ценности в целях осуществления компенсационного озеленения.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Компенсационное озеленение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деятельность администрации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созданию зеленых насаждений взамен уничтоженных и их сохранению до полной приживаемости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Объект озеленения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– озелененная территория, организованная на определенном земельном участке по принципу ландшафтной архитектуры, включая в себя элементы благоустройства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>парки, скверы, бульвары, улицы, проезды, квартала и т.д.)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Кустарник</w:t>
      </w:r>
      <w:r w:rsidRPr="000319A9">
        <w:rPr>
          <w:rFonts w:ascii="Times New Roman" w:hAnsi="Times New Roman" w:cs="Times New Roman"/>
          <w:sz w:val="28"/>
          <w:szCs w:val="28"/>
        </w:rPr>
        <w:t xml:space="preserve"> – многолетнее растение, ветвящееся у самой поверхности почвы и не имеющее во взрослом состоянии главного ствола.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b/>
          <w:sz w:val="28"/>
          <w:szCs w:val="28"/>
        </w:rPr>
        <w:t>Аварийно опасные деревья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– деревья,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представляющее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опасность для жизни, здоровья граждан, имущества и создающие аварийно опасные ситуации.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Озелененные территории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– территории общего пользования, на которых расположены зеленые насаждения, включая зоны рекреации и зеленых, определяемые в соответствии с Правилами землепользования и застройки 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b/>
          <w:sz w:val="28"/>
          <w:szCs w:val="28"/>
        </w:rPr>
        <w:lastRenderedPageBreak/>
        <w:t>Место временного хранения отходов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место, расположенное вблизи источников образования отходов и устроенное в соответствии с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42-128-4690-88 "Санитарные правила содержания территории населённых мест", утверждёнными Министерством здравоохранения СССР 05.08.88 № 4690-88, предназначенное для накопления и хранения отходов в определённых количествах и на установленные сроки. 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 xml:space="preserve">Нормируемый комплекс элементов благоустройства </w:t>
      </w:r>
      <w:r w:rsidRPr="000319A9">
        <w:rPr>
          <w:rFonts w:ascii="Times New Roman" w:hAnsi="Times New Roman" w:cs="Times New Roman"/>
          <w:sz w:val="28"/>
          <w:szCs w:val="28"/>
        </w:rPr>
        <w:t xml:space="preserve">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Опасные отходы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Охрана зелёных насаждений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система мер, направленных на защиту зелёных насаждений от негативного воздействия хозяйственной и иной деятельности, включающая, в том числе, и борьбу с болезнями и вредителями растений.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Повреждение зелёных насаждений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роста.  </w:t>
      </w:r>
      <w:r w:rsidRPr="000319A9">
        <w:rPr>
          <w:rFonts w:ascii="Times New Roman" w:hAnsi="Times New Roman" w:cs="Times New Roman"/>
          <w:b/>
          <w:sz w:val="28"/>
          <w:szCs w:val="28"/>
        </w:rPr>
        <w:t>Порубочный билет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разрешительный документ, выданный администрацией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дающий право на выполнение работ по вырубке, санитарной и формовочной обрезке зелёных насаждений или по их уничтожению.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Уничтожение зелёных насаждений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механическое, термическое, биологическое или химическое воздействие на зелёные насаждения, ухудшающие качество среды обитания, вызванное изъятием или загрязнением почвы в зоне зелёных насаждений, изменением состава атмосферного воздуха и приводящее к прекращению роста и гибели зелёных насаждений или их части.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Травяной покров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газон, естественная травянистая растительность.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b/>
          <w:sz w:val="28"/>
          <w:szCs w:val="28"/>
        </w:rPr>
        <w:t>Цветник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участок геометрической или свободной формы с высаженными одно-, двух- или многолетними цветочными растениями, кустарниками, декоративными деревьями.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Содержание зелёных насаждений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зелёных насаждений.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lastRenderedPageBreak/>
        <w:t>Создание зелёных насаждений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Сухостойные деревья и кустарники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деревья и кустарники, утратившие физиологическую устойчивость и подлежащие вырубке.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b/>
          <w:sz w:val="28"/>
          <w:szCs w:val="28"/>
        </w:rPr>
        <w:t>Элементы благоустройства территории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Береговая рекреационная зона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(далее - БРЗ) – не 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Разукомплектованное</w:t>
      </w:r>
      <w:r w:rsidRPr="000319A9">
        <w:rPr>
          <w:rFonts w:ascii="Times New Roman" w:hAnsi="Times New Roman" w:cs="Times New Roman"/>
          <w:sz w:val="28"/>
          <w:szCs w:val="28"/>
        </w:rPr>
        <w:t xml:space="preserve"> (брошенное) транспортное средство–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анспортное средство, обладающее внешними свидетельствами длительного отсутствия его эксплуатации (нахождение транспортного средства в разукомплектованном состоянии, определяемом отсутствием на нем основных узлов и агрегатов, кузовных деталей, стекол и колес, а также подверженного глубокой коррозии; нахождение транспортного средства в аварийном состоянии, не подлежащем восстановлению; расположение транспортного средства на газонах, детских или спортивных площадках и иных, не предназначенных для длительного хранения местах и т.д., транспортное средство, от которого собственник в установленном порядке отказался, не имеющее собственника, собственник которого неизвестен).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Внутриквартальный проезд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дорога, по которой осуществляется проезд транспортных сре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дств к ж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илым и общественным зданиям, учреждениям, предприятиям и другим объектам городской застройки внутри районов, микрорайонов.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Дорога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b/>
          <w:sz w:val="28"/>
          <w:szCs w:val="28"/>
        </w:rPr>
        <w:t>Знаки адресации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Контейнер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ТКО.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Региональный оператор по обращению с твердыми коммунальными отходами</w:t>
      </w:r>
      <w:r w:rsidRPr="00031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накопления, которых находятся в зоне деятельности регионального оператора</w:t>
      </w:r>
      <w:r w:rsidRPr="000319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Пляж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Позвонковая система вывоза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система вывоза мусора без контейнеров.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Территории общего пользования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Границы прилегающей территории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предел прилегающей территории;             </w:t>
      </w:r>
      <w:r w:rsidRPr="000319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Внутренняя часть границ прилегающей территории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b/>
          <w:sz w:val="28"/>
          <w:szCs w:val="28"/>
        </w:rPr>
        <w:t>Внешняя часть границ прилегающей территории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Произведения монументально-декоративного искусства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скульптуры, декоративные композиции, обелиски, стелы, произведения монументальной живописи.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Жидкие отходы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Отходы потребления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</w:t>
      </w:r>
      <w:r w:rsidRPr="000319A9">
        <w:rPr>
          <w:rFonts w:ascii="Times New Roman" w:hAnsi="Times New Roman" w:cs="Times New Roman"/>
          <w:sz w:val="28"/>
          <w:szCs w:val="28"/>
        </w:rPr>
        <w:lastRenderedPageBreak/>
        <w:t xml:space="preserve">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b/>
          <w:sz w:val="28"/>
          <w:szCs w:val="28"/>
        </w:rPr>
        <w:t>Отходы производства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 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Санитарная очистка территории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очистка территории, сбор, вывоз, сортировка и утилизация (захоронение) твердых бытовых отходов и крупногабаритного мусора.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Санитарное содержание территории города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Сбор крупногабаритного мусора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загрузка в бункеры накопители крупногабаритного мусора, собранного с территории дворниками и рабочими.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Сбор твердых коммунальных отходов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комплекс мероприятий, связанных с очисткой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мусорокамер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, заполнением контейнеров и зачисткой контейнерных площадок.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Твердые коммунальные отходы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Вывоз твердых коммунальных отходов</w:t>
      </w:r>
      <w:r w:rsidRPr="000319A9">
        <w:rPr>
          <w:rFonts w:ascii="Times New Roman" w:hAnsi="Times New Roman" w:cs="Times New Roman"/>
          <w:sz w:val="28"/>
          <w:szCs w:val="28"/>
        </w:rPr>
        <w:t xml:space="preserve"> (далее - ТКО), крупногабаритного мусора (далее - КГМ) - выгрузка ТКО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Навал мусора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скопление ТКО и КГМ, возникшее в результате самовольного сброса, по объему не превышающее 1 куб. м., на контейнерной площадке или на любой другой территории.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Несанкционированная свалка мусора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самовольный (несанкционированный) сброс (размещение) или складирование ТКО, КГМ, другого мусора, </w:t>
      </w:r>
      <w:r w:rsidRPr="000319A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образованного в процессе деятельности юридических лиц, индивидуальных предпринимателей и физических лиц.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Пакетированный вывоз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способ сбора, хранения и вывоза мусора в пластиковых пакетах.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Хозяйственно-бытовые сточные воды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 пищеблока.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Сортировка ТКО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разделение отходов по видам для их дальнейшего использования.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 xml:space="preserve">Смет </w:t>
      </w:r>
      <w:r w:rsidRPr="000319A9">
        <w:rPr>
          <w:rFonts w:ascii="Times New Roman" w:hAnsi="Times New Roman" w:cs="Times New Roman"/>
          <w:sz w:val="28"/>
          <w:szCs w:val="28"/>
        </w:rPr>
        <w:t xml:space="preserve">- пыль, опавшие листья, ветки и прочий мусор.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Специализированная организация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организация независимо от ее организационно-правовой</w:t>
      </w:r>
      <w:r w:rsidR="00F97227">
        <w:rPr>
          <w:rFonts w:ascii="Times New Roman" w:hAnsi="Times New Roman" w:cs="Times New Roman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sz w:val="28"/>
          <w:szCs w:val="28"/>
        </w:rPr>
        <w:t xml:space="preserve">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Контейнерная площадка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Мусор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мелкие неоднородные сухие или влажные отходы либо отходы, владелец которых не установлен.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Сбор отходов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деятельность, связанная с изъятием отходов в течение определённого времени из мест их образования, для обеспечения последующих работ по обращению с отходами.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Складирование отходов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Собственник отходов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</w:t>
      </w:r>
      <w:r w:rsidR="00F97227">
        <w:rPr>
          <w:rFonts w:ascii="Times New Roman" w:hAnsi="Times New Roman" w:cs="Times New Roman"/>
          <w:sz w:val="28"/>
          <w:szCs w:val="28"/>
        </w:rPr>
        <w:t>-</w:t>
      </w:r>
      <w:r w:rsidRPr="000319A9">
        <w:rPr>
          <w:rFonts w:ascii="Times New Roman" w:hAnsi="Times New Roman" w:cs="Times New Roman"/>
          <w:sz w:val="28"/>
          <w:szCs w:val="28"/>
        </w:rPr>
        <w:t xml:space="preserve">продажи, мены, дарения или иной сделки об отчуждении отходов.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Уборка территорий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вид деятельности, связанной со сбором, вывозом в специально отведённые места отходов производства и потребления, другого </w:t>
      </w:r>
      <w:r w:rsidRPr="000319A9">
        <w:rPr>
          <w:rFonts w:ascii="Times New Roman" w:hAnsi="Times New Roman" w:cs="Times New Roman"/>
          <w:sz w:val="28"/>
          <w:szCs w:val="28"/>
        </w:rPr>
        <w:lastRenderedPageBreak/>
        <w:t xml:space="preserve">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b/>
          <w:sz w:val="28"/>
          <w:szCs w:val="28"/>
        </w:rPr>
        <w:t>Малые архитектурные формы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объекты городского дизайна (фонтаны, декоративные бассейны, водопады, беседки, теневые навесы,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, подпорные стенки, лестницы, кровли, парапеты, оборудование для игр детей и отдыха взрослого населения, урны, ограждения, садово-парковая мебель и тому подобное). 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Тротуар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элемент дороги, предназначенный для движения пешеходов и примыкающий к проезжей части или отделенный от нее газоном.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Улица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комплекс сооружений в виде проезжей части, тротуаров, газонов и других элементов благоустройства: магистральные улицы осуществляют транспортную связь между жилыми, административными, промышленными районами и объектами общегородского значения (вокзалами, парками, стадионами)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лицы и дороги местного значения осуществляют транспортную связь микрорайонов, жилых кварталов и отдельных групп зданий с магистральными улицами; внутриквартальные проезды осуществляют транспортную связь внутри микрорайонов и с улицами местного движения.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Территория юридических и физических лиц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часть территории города,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Исполнитель услуг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Карта-схема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9A9">
        <w:rPr>
          <w:rFonts w:ascii="Times New Roman" w:hAnsi="Times New Roman" w:cs="Times New Roman"/>
          <w:b/>
          <w:sz w:val="28"/>
          <w:szCs w:val="28"/>
        </w:rPr>
        <w:t>Маломобильные</w:t>
      </w:r>
      <w:proofErr w:type="spellEnd"/>
      <w:r w:rsidRPr="000319A9">
        <w:rPr>
          <w:rFonts w:ascii="Times New Roman" w:hAnsi="Times New Roman" w:cs="Times New Roman"/>
          <w:b/>
          <w:sz w:val="28"/>
          <w:szCs w:val="28"/>
        </w:rPr>
        <w:t xml:space="preserve"> группы населения</w:t>
      </w:r>
      <w:r w:rsidRPr="000319A9">
        <w:rPr>
          <w:rFonts w:ascii="Times New Roman" w:hAnsi="Times New Roman" w:cs="Times New Roman"/>
          <w:sz w:val="28"/>
          <w:szCs w:val="28"/>
        </w:rPr>
        <w:t xml:space="preserve"> (далее - МГН) - люди, испытывающие затруднения при самостоятельном передвижении, получении услуги, необходимой информации.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/>
          <w:sz w:val="28"/>
          <w:szCs w:val="28"/>
        </w:rPr>
        <w:t>Стационарные торговые объекты</w:t>
      </w:r>
      <w:r w:rsidRPr="000319A9">
        <w:rPr>
          <w:rFonts w:ascii="Times New Roman" w:hAnsi="Times New Roman" w:cs="Times New Roman"/>
          <w:sz w:val="28"/>
          <w:szCs w:val="28"/>
        </w:rPr>
        <w:t xml:space="preserve"> -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Нестационарный торговый объект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Мобильный торговый объект</w:t>
      </w:r>
      <w:r w:rsidRPr="0003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торговли. К данным объектам относятся, в том числе автомобили, автолавки,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автомагазины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тонеры, автоприцепы, автоцистерны;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A9">
        <w:rPr>
          <w:rStyle w:val="afc"/>
          <w:rFonts w:ascii="Times New Roman" w:hAnsi="Times New Roman"/>
          <w:color w:val="000000"/>
          <w:sz w:val="28"/>
          <w:szCs w:val="28"/>
          <w:shd w:val="clear" w:color="auto" w:fill="FFFFFF"/>
        </w:rPr>
        <w:t>Объекты придорожного сервиса</w:t>
      </w:r>
      <w:r w:rsidRPr="0003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 здания, строения, сооружения, иные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предназначенные для обслуживания участников дорожного движения по пути следования (автозаправочные станции, автостанции, автовокзалы, 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 и стоянки транспортных средств).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319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Дорожная карты</w:t>
      </w:r>
      <w:r w:rsidRPr="00031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(план – график) – это документ, отображающий в графической и текстовой формах местоположение объекта в привязке к километражу дороги, внешний облик объектов потребительской сферы с указанием видов работ, необходимых для приведения объектов в соответствие с правилами благоустройства.</w:t>
      </w:r>
      <w:proofErr w:type="gramEnd"/>
      <w:r w:rsidRPr="00031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дорожной карты утверждается правилами благоустройства.</w:t>
      </w:r>
      <w:bookmarkEnd w:id="4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9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Дорожная одежда</w:t>
      </w:r>
      <w:r w:rsidRPr="00031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bCs/>
          <w:sz w:val="28"/>
          <w:szCs w:val="28"/>
        </w:rPr>
        <w:t xml:space="preserve">Фасад здания </w:t>
      </w:r>
      <w:r w:rsidRPr="000319A9">
        <w:rPr>
          <w:rFonts w:ascii="Times New Roman" w:hAnsi="Times New Roman" w:cs="Times New Roman"/>
          <w:sz w:val="28"/>
          <w:szCs w:val="28"/>
        </w:rPr>
        <w:t>- наружная лицевая сторона здания. Различают главный,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</w:rPr>
        <w:t>боковой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>, задний фасады, также уличный, дворовой или парковый. К элементам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фасада (деталям фасада) относят несъемные части, такие как портик, портал,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прясло,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коллонада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>, пилястра, кариатида, дверь, окно, фронтон.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bCs/>
          <w:sz w:val="28"/>
          <w:szCs w:val="28"/>
        </w:rPr>
        <w:t xml:space="preserve">Вывеска </w:t>
      </w:r>
      <w:r w:rsidRPr="000319A9">
        <w:rPr>
          <w:rFonts w:ascii="Times New Roman" w:hAnsi="Times New Roman" w:cs="Times New Roman"/>
          <w:sz w:val="28"/>
          <w:szCs w:val="28"/>
        </w:rPr>
        <w:t>- конструкция в объемном или плоском исполнении, которая информирует о виде деятельности и фирменном наименовании организации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или предприятия,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внутри здания (помещения).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табличка </w:t>
      </w:r>
      <w:r w:rsidRPr="000319A9">
        <w:rPr>
          <w:rFonts w:ascii="Times New Roman" w:hAnsi="Times New Roman" w:cs="Times New Roman"/>
          <w:sz w:val="28"/>
          <w:szCs w:val="28"/>
        </w:rPr>
        <w:t xml:space="preserve">- плоская конструкция, располагающаяся рядом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входом в фирму или организацию, или на входной двери для размещения сведений информационного характера о фирменном наименовании, месте нахождения, режиме работы, виде деятельности организации, информации о государственной регистрации и наименовании зарегистрировавшего </w:t>
      </w:r>
      <w:r w:rsidRPr="000319A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предпринимателя органа, лицензии и (или) номере свидетельства о государственной аккредитации, сроках действия указанных лицензии и (или) свидетельства, а также информация об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>, выдавшем указанные лицензию и (или) свидетельство (при наличии лицензии и (или) свидетельства о государственной аккредитации) в целях информирования потребителей (третьих лиц).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b/>
          <w:bCs/>
          <w:sz w:val="28"/>
          <w:szCs w:val="28"/>
        </w:rPr>
        <w:t xml:space="preserve">Домашние животные, живущие под присмотром </w:t>
      </w:r>
      <w:r w:rsidRPr="000319A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0319A9">
        <w:rPr>
          <w:rFonts w:ascii="Times New Roman" w:hAnsi="Times New Roman" w:cs="Times New Roman"/>
          <w:b/>
          <w:bCs/>
          <w:sz w:val="28"/>
          <w:szCs w:val="28"/>
        </w:rPr>
        <w:t>домашние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  <w:r w:rsidRPr="000319A9">
        <w:rPr>
          <w:rFonts w:ascii="Times New Roman" w:hAnsi="Times New Roman" w:cs="Times New Roman"/>
          <w:sz w:val="28"/>
          <w:szCs w:val="28"/>
        </w:rPr>
        <w:t>), - животные, исторически прирученные и разводимые человеком,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на содержании владельца в жилище или служебных помещениях;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bCs/>
          <w:sz w:val="28"/>
          <w:szCs w:val="28"/>
        </w:rPr>
        <w:t xml:space="preserve">Животное без владельца </w:t>
      </w:r>
      <w:r w:rsidRPr="000319A9">
        <w:rPr>
          <w:rFonts w:ascii="Times New Roman" w:hAnsi="Times New Roman" w:cs="Times New Roman"/>
          <w:sz w:val="28"/>
          <w:szCs w:val="28"/>
        </w:rPr>
        <w:t>- животное, которое не имеет владельца или владелец которого неизвестен;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домашнего животного </w:t>
      </w:r>
      <w:r w:rsidRPr="000319A9">
        <w:rPr>
          <w:rFonts w:ascii="Times New Roman" w:hAnsi="Times New Roman" w:cs="Times New Roman"/>
          <w:sz w:val="28"/>
          <w:szCs w:val="28"/>
        </w:rPr>
        <w:t>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9A9" w:rsidRPr="000319A9" w:rsidRDefault="000319A9" w:rsidP="000319A9">
      <w:pPr>
        <w:pStyle w:val="1"/>
        <w:numPr>
          <w:ilvl w:val="0"/>
          <w:numId w:val="9"/>
        </w:numPr>
        <w:rPr>
          <w:b w:val="0"/>
          <w:color w:val="auto"/>
          <w:sz w:val="28"/>
          <w:szCs w:val="28"/>
        </w:rPr>
      </w:pPr>
      <w:bookmarkStart w:id="5" w:name="sub_1200"/>
      <w:r w:rsidRPr="000319A9">
        <w:rPr>
          <w:b w:val="0"/>
          <w:color w:val="auto"/>
          <w:sz w:val="28"/>
          <w:szCs w:val="28"/>
        </w:rPr>
        <w:t>3. Элементы благоустройства территории</w:t>
      </w:r>
      <w:bookmarkStart w:id="6" w:name="sub_1221"/>
      <w:bookmarkEnd w:id="5"/>
    </w:p>
    <w:bookmarkEnd w:id="6"/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 К элементам благоустройства относятся в том числе: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-озеленение;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-малые архитектурные формы;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-уличное коммунально-бытовое  и техническое  оборудование;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-произведения монументально-декоративного искусства;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-знаки адресации;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-памятные и информационные доски (знаки);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-знаки охраны памятников истории и культуры, зон особо охраняемых территорий;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-элементы озеленения и ландшафтной организации территории;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-элементы праздничного оформления;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-пешеходные коммуникации;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-технические зоны транспортных, инженерных коммуникаций, инженерные коммуникации,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зоны;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-детские площадки;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-спортивные площадки;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-контейнерные площадки;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-площадки для выгула и дрессировки животных;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-площадки автостоянок,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-размещение и хранение транспортных средств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-элементы освещения;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-средства размещения информации и рекламные конструкции;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-ограждения (заборы);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-элементы объектов капитального строительства;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-водные устройства;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-покрытия;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-некапитальные нестационарные сооружения.</w:t>
      </w:r>
    </w:p>
    <w:p w:rsidR="000319A9" w:rsidRPr="000319A9" w:rsidRDefault="000319A9" w:rsidP="000319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19A9" w:rsidRPr="000319A9" w:rsidRDefault="000319A9" w:rsidP="000319A9">
      <w:pPr>
        <w:pStyle w:val="1"/>
        <w:numPr>
          <w:ilvl w:val="0"/>
          <w:numId w:val="9"/>
        </w:numPr>
        <w:jc w:val="left"/>
        <w:rPr>
          <w:b w:val="0"/>
          <w:color w:val="000000"/>
          <w:sz w:val="28"/>
          <w:szCs w:val="28"/>
        </w:rPr>
      </w:pPr>
      <w:bookmarkStart w:id="7" w:name="sub_1222"/>
      <w:r w:rsidRPr="000319A9">
        <w:rPr>
          <w:b w:val="0"/>
          <w:color w:val="000000"/>
          <w:sz w:val="28"/>
          <w:szCs w:val="28"/>
        </w:rPr>
        <w:t xml:space="preserve">3.1.1. </w:t>
      </w:r>
      <w:r w:rsidRPr="000319A9">
        <w:rPr>
          <w:color w:val="000000"/>
          <w:sz w:val="28"/>
          <w:szCs w:val="28"/>
        </w:rPr>
        <w:t>Озеленение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21"/>
      <w:bookmarkEnd w:id="7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319A9">
        <w:rPr>
          <w:rFonts w:ascii="Times New Roman" w:hAnsi="Times New Roman" w:cs="Times New Roman"/>
          <w:i/>
          <w:color w:val="000000"/>
          <w:sz w:val="28"/>
          <w:szCs w:val="28"/>
        </w:rPr>
        <w:t>Озеленение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– элемент благоустройства и ландшафтной организации территории, обеспечивающий формирование среды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 на территории  поселения.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 и границы озелененных территорий определяются генеральным планом поселения и Правилами землепользования и застройки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Озелененные территории подразделяются на группы.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значения (не отнесенные к озелененным территориям I группы), а также иные озелененные территории (в том числе скверы и зеленые зоны).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дорожно-тропиночной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сети, и содержанию зеленых насаждений, рекомендуется проводить в соответствии с законодательством Российской Федерации.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 зеленых насаждений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Посадка деревьев и кустарников, посев трав и цветов производится: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строительстве, реконструкции, капитальном ремонте объектов капитального строительства;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Работы по содержанию зеленых насаждений осуществляются: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указанных земельных участков;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озелененных территориях 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озелененных территориях II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вырубка сухих, аварийных и потерявших декоративный вид деревьев и кустарников с корчевкой пней;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устройство газонов с подсыпкой растительной земли и посевом газонных трав;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подсев газонов в отдельных местах и подсадка однолетних и многолетних цветочных растений в цветниках;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кронирование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живой изгороди, лечение ран; выкапывание, очистка, сортировка луковиц, клубнелуковиц, корневищ;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 уходу за газонами - прочесывание, рыхление, подкормка, полив, прополка, сбор мусора, опавших листьев, землевание, обрезка растительности у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бортов газона, выкашивание травостоя, обработка ядохимикатами и гербицидами зеленых насаждений;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поднятие и укладка металлических решеток на лунках деревьев;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прочистка и промывка газонного борта;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работы по уходу за цветочными вазами.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и приемки работ по созданию и содержанию зеленых насаждений устанавливается администрацией поселения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Охрана зеленых насаждений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а также в соответствии с настоящими правилами благоустройства.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Землепользователи озелененных территорий обязаны: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обеспечить сохранность насаждений;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обеспечить квалифицированный уход за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принимать меры борьбы с вредителями и болезнями согласно указаниям специалистов, обеспечивать уборку сухостоя, вырезку сухих и поломанных сучьев и лечение ран, дупел на деревьях;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в летнее время и в сухую погоду поливать газоны, цветники, деревья и кустарники;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не допускать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вытаптывания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газонов и складирования на них материалов, песка, мусора, снега, сколов льда и т.д.;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во всех случаях снос и пересадку деревьев и кустарников, производимые в процессе содержания и ремонта, осуществлять в соответствии с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технологическим регламентом, ущерб возмещается по установленным расценкам;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предусматривать в годовых сметах выделение средств на содержание насаждений.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озелененных территориях запрещается: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складировать любые материалы;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посыпать солью и другими химическими препаратами тротуары, проезжие и прогулочные дороги и пр. аналогичные покрытия;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сбрасывать смет и другие загрязнения на газоны;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проводить разрытия для прокладки инженерных коммуникаций согласно установленным правилам;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ходить, сидеть и лежать на газонах (исключая луговые), устраивать игры;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разжигать костры и нарушать правила противопожарной охраны;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из лампочек, колючую проволоку и другие ограждения, которые могут повредить деревьям;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добывать из деревьев сок, смолу, делать надрезы, надписи и наносить другие механические повреждения;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рвать цветы и ломать ветви деревьев и кустарников;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разорять муравейники, ловить и уничтожать птиц и животных.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       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проведения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Компенсационное озеленение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формировании администрацией поселения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поселения.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Параметры посадочного материала должны быть не менее: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 субтропических ценных растений высота - 1,5 - 2 м, ком земли - 1,0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0,8 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 субтропических растений длина окружности ствола - 8 - 10 см, высота - 2 - 3 м, ком земли - 0,5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хвойных высота - 1,5 - 1,7 м, ком земли - 0,8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0,6 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лиственных 1-й группы длина окружности ствола - 8 - 10 см, ком земли - 0,5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лиственных 2-й группы длина окружности ствола - 8 - 10 см, ком земли - 0,5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лиственных 3-й группы длина окружности ствола - 8 - 10 см, ком земли - 0,5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 кустарников высота - 0,3 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Длина окружности ствола измеряется на высоте 1,3 - 1,5 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2.5.7.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Учет зеленых насаждений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Учет зеленых насаждений ведется в целях: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эффективного содержания и охраны зеленых насаждений;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определения обеспеченности поселения зелеными насаждениями;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и использованием зеленых насаждений;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своевременного выявления аварийно опасных деревьев, сухостойных деревьев и кустарников, принятия решений об их вырубке;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определения ущерба, нанесенного зеленым насаждениям;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Учет зеленых насаждений ведется на основании данных инвентаризации.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Инвентаризация зеленых насаждений проводится не реже чем один раз в 10 лет.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Администрацией поселения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поселения.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Администрация поселения ведет реестр зеленых насаждений, который содержит информацию: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 расположении земельных участков, занятых зелеными насаждениями;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 их площади;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 целевом назначении таких земельных участков;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Порядок ведения реестра зеленых насаждений устанавливается администрацией поселения.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Реестр зеленых насаждений размещается на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поселения.</w:t>
      </w:r>
    </w:p>
    <w:p w:rsidR="00F97227" w:rsidRDefault="00F97227" w:rsidP="000319A9">
      <w:pPr>
        <w:pStyle w:val="1"/>
        <w:numPr>
          <w:ilvl w:val="0"/>
          <w:numId w:val="9"/>
        </w:numPr>
        <w:jc w:val="left"/>
        <w:rPr>
          <w:b w:val="0"/>
          <w:color w:val="000000"/>
          <w:sz w:val="28"/>
          <w:szCs w:val="28"/>
        </w:rPr>
      </w:pPr>
      <w:bookmarkStart w:id="9" w:name="sub_1226"/>
      <w:bookmarkEnd w:id="8"/>
    </w:p>
    <w:p w:rsidR="000319A9" w:rsidRPr="000319A9" w:rsidRDefault="000319A9" w:rsidP="000319A9">
      <w:pPr>
        <w:pStyle w:val="1"/>
        <w:numPr>
          <w:ilvl w:val="0"/>
          <w:numId w:val="9"/>
        </w:numPr>
        <w:jc w:val="left"/>
        <w:rPr>
          <w:b w:val="0"/>
          <w:color w:val="000000"/>
          <w:sz w:val="28"/>
          <w:szCs w:val="28"/>
        </w:rPr>
      </w:pPr>
      <w:r w:rsidRPr="000319A9">
        <w:rPr>
          <w:b w:val="0"/>
          <w:color w:val="000000"/>
          <w:sz w:val="28"/>
          <w:szCs w:val="28"/>
        </w:rPr>
        <w:t xml:space="preserve">3.1.2. </w:t>
      </w:r>
      <w:r w:rsidRPr="000319A9">
        <w:rPr>
          <w:color w:val="000000"/>
          <w:sz w:val="28"/>
          <w:szCs w:val="28"/>
        </w:rPr>
        <w:t>Малые архитектурные формы</w:t>
      </w:r>
    </w:p>
    <w:p w:rsidR="000319A9" w:rsidRPr="000319A9" w:rsidRDefault="000319A9" w:rsidP="000319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61"/>
      <w:bookmarkEnd w:id="9"/>
      <w:r w:rsidRPr="000319A9">
        <w:rPr>
          <w:rFonts w:ascii="Times New Roman" w:hAnsi="Times New Roman" w:cs="Times New Roman"/>
          <w:sz w:val="28"/>
          <w:szCs w:val="28"/>
        </w:rPr>
        <w:t xml:space="preserve"> К малым архитектурным формам (МАФ) относятся: элементы монументально-декоративного оформления, водные устройства, уличная мебель, коммунально-бытовое и техническое оборудование, должны находиться в исправном состоянии, промываться в случае наличия загрязнений, окрашиваться при изменении цветовой гаммы  ходе воздействия факторов окружающей среды.</w:t>
      </w:r>
      <w:bookmarkEnd w:id="10"/>
    </w:p>
    <w:p w:rsidR="000319A9" w:rsidRPr="000319A9" w:rsidRDefault="000319A9" w:rsidP="000319A9">
      <w:pPr>
        <w:pStyle w:val="1"/>
        <w:numPr>
          <w:ilvl w:val="0"/>
          <w:numId w:val="9"/>
        </w:numPr>
        <w:jc w:val="left"/>
        <w:rPr>
          <w:b w:val="0"/>
          <w:color w:val="000000"/>
          <w:sz w:val="28"/>
          <w:szCs w:val="28"/>
        </w:rPr>
      </w:pPr>
      <w:bookmarkStart w:id="11" w:name="sub_102650"/>
      <w:r w:rsidRPr="000319A9">
        <w:rPr>
          <w:b w:val="0"/>
          <w:color w:val="000000"/>
          <w:sz w:val="28"/>
          <w:szCs w:val="28"/>
        </w:rPr>
        <w:t xml:space="preserve">3.1.3. </w:t>
      </w:r>
      <w:r w:rsidRPr="000319A9">
        <w:rPr>
          <w:color w:val="000000"/>
          <w:sz w:val="28"/>
          <w:szCs w:val="28"/>
        </w:rPr>
        <w:t>Уличное коммунально-бытовое и техническое оборудование</w:t>
      </w:r>
    </w:p>
    <w:p w:rsidR="000319A9" w:rsidRPr="000319A9" w:rsidRDefault="000319A9" w:rsidP="000319A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265"/>
      <w:bookmarkEnd w:id="11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Уличное коммунально-бытовое оборудование обычно представлено различными видами мусоросборников - контейнеров и урны для сбора отходов и мусора.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экологичность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0319A9" w:rsidRPr="000319A9" w:rsidRDefault="000319A9" w:rsidP="000319A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2651"/>
      <w:bookmarkEnd w:id="12"/>
      <w:r w:rsidRPr="000319A9">
        <w:rPr>
          <w:rFonts w:ascii="Times New Roman" w:hAnsi="Times New Roman" w:cs="Times New Roman"/>
          <w:sz w:val="28"/>
          <w:szCs w:val="28"/>
        </w:rPr>
        <w:t xml:space="preserve"> Для сбора бытового мусора на улицах, площадях,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 xml:space="preserve">Интервал при расстановке малых </w:t>
      </w:r>
      <w:r w:rsidRPr="000319A9">
        <w:rPr>
          <w:rFonts w:ascii="Times New Roman" w:hAnsi="Times New Roman" w:cs="Times New Roman"/>
          <w:sz w:val="28"/>
          <w:szCs w:val="28"/>
        </w:rPr>
        <w:lastRenderedPageBreak/>
        <w:t>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территорий муниципального образования - не более 100 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  <w:bookmarkStart w:id="14" w:name="sub_102660"/>
      <w:bookmarkEnd w:id="13"/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266"/>
      <w:bookmarkEnd w:id="14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         К уличному техническому оборудованию относятся: укрытия таксофонов, почтовые ящики, автоматы по продаже воды,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дождеприемных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колодцев, вентиляционные шахты подземных коммуникаций, шкафы телефонной связи).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2661"/>
      <w:bookmarkEnd w:id="15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        Установка уличного технического оборудования должна обеспечивать удобный подход к оборудованию и соответствовать</w:t>
      </w:r>
      <w:r w:rsidRPr="000319A9">
        <w:rPr>
          <w:rFonts w:ascii="Times New Roman" w:hAnsi="Times New Roman" w:cs="Times New Roman"/>
          <w:sz w:val="28"/>
          <w:szCs w:val="28"/>
        </w:rPr>
        <w:t xml:space="preserve">  и соответствовать установленным строительным нормам и правилам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2662"/>
      <w:bookmarkEnd w:id="16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18" w:name="sub_10267"/>
      <w:bookmarkEnd w:id="17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элементов инженерного оборудования</w:t>
      </w:r>
      <w:bookmarkEnd w:id="18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0319A9" w:rsidRPr="000319A9" w:rsidRDefault="000319A9" w:rsidP="000319A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9A9" w:rsidRPr="000319A9" w:rsidRDefault="000319A9" w:rsidP="000319A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9" w:name="sub_1227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3.1.4.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Покрытия дорожных поверхностей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Покрытия дорожных поверхностей обеспечивают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твердые (капитальные) - монолитные или сборные, выполняемые из асфальтобетона,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цементобетона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природного камня и т.п. материалов;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газонные, выполняемые по специальным технологиям подготовки и посадки травяного покрова;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комбинированные, представляющие сочетания покрытий, указанных выше (например, плитка, утопленная в газон, и т.п.).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</w:t>
      </w:r>
      <w:bookmarkEnd w:id="19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момент проектирования; мягких - с учетом их специфических свой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и благоустройстве отдельных видов территорий (детских, спортивных площадок, площадок для выгула собак, прогулочных дорожек и других объектов); газонных и комбинированных, как наиболее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экологичных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Твердые виды покрытия устанавливаются с шероховатой поверхностью с коэффициентом сцепления в сухом состоянии не менее 0,6 м, в мокром - не менее 0,4 м.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Следует предусматривать уклон поверхности твердых видов покрытия, обеспечивающий отвод поверхностных вод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Для деревьев, расположенных в мощении, при отсутствии иных видов защиты (приствольных решеток, бордюров,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периметральных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скамеек и пр.) необходимо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3.1.5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Сопряжения поверхностей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 элементам сопряжения поверхностей относятся различные виды бортовых камней, пандусы, ступени, лестницы.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3.1.6.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Бортовые камни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При сопряжении покрытия пешеходных коммуникаций с газоном можно устанавливать садовый борт, дающий превышение над уровнем газона не менее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3.1.7.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Уличная мебель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 уличной мебели относятся: различные виды скамей отдыха, размещаемые на территории общественных пространств, рекреаций и дворов, скамей и столов - на площадках для настольных игр, летних кафе и других местах отдыха.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Установка скамей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3.1.8.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Домовые знаки (Аншлаги)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Здания, сооружения, сооружения, и иные объекты недвижимости, подлежащие адресации, должны быть оборудованы домовыми знаками.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Здания, сооружения должны быть оборудованы унифицированными (форма, размер, цветовое решение, шрифтовое написание) знаками адресации (аншлагами и номерными знаками), с подсветкой в темное время суток, жилые дома - указателями номеров подъездов и квартир.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Аншлаги выполняются шрифтом одинакового размера на русском языке.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 к размещению аншлагов являются: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унификация мест размещения, соблюдение единых правил размещения;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хорошая видимость с учетом условий пешеходного и транспортного движения, дистанций восприятия, архитектуры зданий, освещенности, зеленых насаждений.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аншлагов должно отвечать следующим требованиям: </w:t>
      </w:r>
    </w:p>
    <w:p w:rsidR="000319A9" w:rsidRPr="000319A9" w:rsidRDefault="000319A9" w:rsidP="000319A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Высота от поверхности земли - 2,5 - 3,5 м (в районах современной высотной застройки - до 5 м);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Размещение на участке фасада, свободном от выступающих архитектурных деталей;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Привязка к вертикальной оси простенка, архитектурным членениям фасада;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Единая вертикальная отметка размещения знаков на соседних фасадах;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Отсутствие внешних заслоняющих объектов (деревьев, построек).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Номерные знаки должны быть размещены: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главном фасаде - в простенке с правой стороны фасада;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улицах с односторонним движением транспорта - на стороне фасада, ближней по направлению движения транспорта;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 арки или главного входа - с правой стороны или над проемом;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дворовых фасадах - в простенке со стороны внутриквартального проезда;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длине фасада более 50 м - на его противоположных сторонах;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оградах и корпусах промышленных предприятий - справа от главного входа, въезда;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 перекрестка улиц - в простенке на угловом участке фасада;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2,0 - 2,5 м (вертикальный указатель), визуальная информация должна располагаться на контрастном фоне с размерами знаков, соответствующими расстоянию рассмотрения (на расстоянии 10 метров от субъекта восприятия – 2,5 сантиметра, 20 метров – 4 сантиметра, 50 метров – 7,5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сантиметров).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Аншлаги и номерные знаки должны содержаться в чистоте и в исправном состоянии. За чистоту, сохранность, исправность аншлагов и номерных знаков несут ответственность собственники зданий, строений, сооружений, а также организации, осуществляющие управление многоквартирными домами.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допускается: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Размещение рядом с номерным знаком выступающих вывесок, консолей, а также объектов, затрудняющих его восприятие;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Размещение номерных знаков и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указателей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вблизи выступающих элементов фасада или на заглубленных участках фасада, на элементах декора, карнизах, воротах;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Произвольное перемещение аншлагов с установленного места.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3.1.9.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Игровое и спортивное оборудование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Игровое и спортивное оборудование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представлено игровыми, физкультурно-оздоровительными устройствами, сооружениями и (или) их комплексами.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быть сертифицированным и соответствовать всем требованиям, установленным для данного оборудования.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3.1.10.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Рекламные конструкции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рекламных конструкций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должно производиться в соответствии с Государственным стандартом РФ ГОСТ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(принят постановлением Госстандарта РФ от 22 апреля 2003 г. N 124-ст).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и эксплуатация рекламной конструкции допускаются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 территориях которых предполагается осуществлять установку и эксплуатацию рекламной конструкции.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Запрещается размещать на тротуарах, пешеходных дорожках, парковках автотранспорта и иных территориях общего пользования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на конструктивных элементах входных групп выносные конструкции (в том числе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штендеры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), содержащие рекламную и иную информацию или указывающие на местонахождение объекта.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Расположение настенной вывески должно соответствовать параметрам занимаемого помещения. Вывеска размещается над входом, между 1 и 2 этажами (если занимаемый этаж - первый), либо над окнами соответствующего этажа, где расположено занимаемое помещение (если занимаемый этаж - не первый).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Максимальная площадь всех вывесок на одном здании, строении, сооружении не может превышать: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10% от общей площади фасада здания, строения, сооружения, в случае если площадь такого фасада менее 50 кв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5 - 10% от общей площади фасада здания, строения, сооружения, в случае если площадь такого фасада составляет от 50 до 100 кв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Рекламные конструкции должны эксплуатироваться в соответствии с требованиями технической, а в случае необходимости -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Рекламные конструкции должны содержаться в надлежащем состоянии.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Надлежащее состояние рекламных конструкций подразумевает: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целостность рекламных конструкций;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недопущение факта отсутствия рекламной информации на рекламной конструкции;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отсутствие механических повреждений;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отсутствие порывов рекламных полотен;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наличие покрашенного каркаса;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отсутствие ржавчины, коррозии и грязи на всех частях и элементах рекламных конструкций;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пиллары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пилоны);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одного раза в месяц - конструкции среднего формата (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сити-борды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одного раза в квартал - для прочих рекламных конструкций.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3.1.11.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Зоны отдыха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Зоны отдыха - территории, предназначенные и обустроенные для организации активного массового отдыха и рекреации.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на территории зоны отдыха включает: твердые виды покрытия проезда, озеленение, скамьи, урны, малые контейнеры для мусора, оборудование пляжа.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озеленения рекомендуется обеспечивать: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чем на 80 % общей площади зоны отдыха;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Возможно размещение ограждения, уличного технического оборудования (торговые тележки "вода", "мороженое").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3.1.12.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Парки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территории поселения возможно проектирование следующих видов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На территории парка более 10 га рекомендуется предусматривать систему местных проездов для функционирования мини-транспорта, оборудованную остановочными павильонами (навес от дождя, скамья, урна, расписание движения транспорта).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на территории многофункционального парка включает: твердые виды покрытия основных дорожек и площадок (кроме спортивных и детских),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"мороженое"), осветительное оборудование, оборудование архитектурно-декоративного освещения, носители информации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о зоне парка или о парке в целом.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Рекомендуется применение различных видов и приемов озеленения: вертикального (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перголы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питания, туалетных кабин.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3.1.13.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Площади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приобъектные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(у театров, памятников, кинотеатров, музеев, торговых центров, стадионов, парков, рынков и др.), общественно-транспортные (у вокзалов, на въездах в населенный пункт), мемориальные (у памятных объектов или мест).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благоустройства необходимо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площади, как правило, включают: проезжую часть, пешеходную часть, участки и территории озеленения. При многоуровневой организации пространства площади пешеходную часть рекомендуется частично или полностью совмещать с дневной поверхностью, а в подземном уровне в зоне внеуличных пешеходных переходов размещать остановки и станции массового транспорта, места для парковки легковых автомобилей, инженерное оборудование и коммуникации, погрузочно-разгрузочные площадки, туалеты, площадки с контейнерами для сбора мусора.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Перечень элементов благоустройства на территории площади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на главных,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приобъектных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покрытия пешеходной части площади обычно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При озеленении площади рекомендуется использовать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периметральное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3.1.14.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Пешеходные переходы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Пешеходные переходы рекомендуется размещать в местах пересечения основных пешеходных коммуникаций с улицами и дорогами. Пешеходные переходы обычно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40 м при разрешенной скорости движения транспорта 40 км/ч; 10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50 м - при скорости 60 км/ч.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Если в составе наземного пешеходного перехода расположен «островок безопасности», приподнятый над уровнем дорожного полотна, в нем рекомендуется предусматривать проезд шириной не менее 0,9 м в уровне транспортного полотна для беспрепятственного передвижения колясок (детских, инвалидных, хозяйственных).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3.1.15.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Сад-выставка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Сад-выставка (скульптуры, клумбы цветов, произведений декоративно-прикладного искусства и др.) - экспозиционная территория, действующая как самостоятельный объект или как часть парка. Планировочная организация сада-выставки обычно должна быть направлена на выгодное представление экспозиции и создание удобного движения при ее осмотре.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Благоустройство памятников садово-паркового искусства,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необходимо проектировать в соответствии с историко-культурным регламентом территории, на которой он расположен (при его наличии).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3.1.16.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Освещение и осветительное оборудование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светпланировочных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светкомпозиционных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в том числе при необходимости светоцветового зонирования территории сельского поселения и формирования системы свет пространственных ансамблей.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23-05);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экономичность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Функциональное освещение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ств в тр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анспортных и пешеходных зонах. Установки ФО, подразделяют на обычные, высоко мачтовые, парапетные, газонные и встроенные.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обычных установках светильники следует располагать на опорах (венчающие, консольные), подвесах или фасадах (бра, плафоны) на высоте от 3 до 15 метров. Их рекомендуется применять в транспортных и пешеходных зонах как наиболее традиционные.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высоко мачтовых установках осветительные приборы (прожекторы или светильники) следует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парапетных установках светильники следует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надлежит обосновать технико-экономическими и (или) художественными аргументами.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Архитектурное освещение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Архитектурное освещение (АО) рекомендуется применять для формирования художественно выразительной визуальной среды в вечернем селе,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К временным установкам АО относится праздничная иллюминация: световые гирлянды, сетки, контурные обтяжки, стетографические элементы, панно и объемные композиции из ламп накаливания, разрядных, светодиодов,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световодов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световые проекции, лазерные рисунки.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Организациям, эксплуатирующим архитектурную подсветку фасадов зданий, световые рекламы и вывески, следует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газосветовых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трубок и электроламп.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 должны иметь подсветку фасада в темное время суток. Архитектурная подсветка фасадов зданий коммерческого и социального назначения представляет собой комплекс технического оснащения - подбор осветительного оборудования, организация осветительного процесса, контроль освещения.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архитектурной подсветке фасадов зданий коммерческого и социального назначения: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- создание системы освещения состоит из ряда последовательных этапов, каждый из которых имеет конкретную цель - добиться наилучшей эстетической картины объекта освещения в ночное время;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-применение качественного светотехнического оборудования, современные технологии светотехнических проектов, грамотное управление освещением;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любые изменения архитектурного освещения, цветового решения фасадов зданий коммерческого и социального назначения согласовываются на стадии выдачи разрешения на строительство;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устройство и расположение архитектурного освещения определяются общим решением фасада, конструктивной схемой зданий и сооружений.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Правила эксплуатации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владельцы зданий и сооружений и иные лица, на которых возложены соответствующие полномочия, обязаны обеспечивать плановое обслуживание, замену элементов осветительного оборудования, текущий ремонт;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при замене, ремонте, эксплуатации элементов осветительных устройств и оборудования не допускать изменение их характеристик, установленных светотехническим проектом.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Устройство архитектурной подсветки фасадов зданий многоквартирных домов и объектов иного назначения возложить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застройщиков, осуществляющих строительство на территории поселения;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правообладателей, имеющих в собственности, хозяйственном ведении и на иных правах, объекты недвижимости, расположенные на территории поселения.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3.1.17.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Световая информация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Световая информация (СИ), в том числе, световая реклама, как правило, должна помогать ориентации пешеходов и водителей автотранспорта в сельском пространстве и участвовать в решении свет 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Источники света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стационарных установках ФО и АО рекомендуется применять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установках АО и СИ рекомендуется к использованию источники белого или цветного света с учетом формируемых условий: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Освещение транспортных и пешеходных зон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световым распределением (типа шаров из прозрачного или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высоте, снабженными разно спектральными источниками света.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sz w:val="28"/>
          <w:szCs w:val="28"/>
          <w:lang w:eastAsia="ru-RU"/>
        </w:rPr>
        <w:t>Режимы работы осветительных установок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графиком освещения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главой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праздничный режим, когда функционируют все стационарные и временные осветительные установки трех групп в часы суток и дни недели, определяемые графиком освещения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главой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227" w:rsidRDefault="00F97227" w:rsidP="000319A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3.1.18.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Участки детских садов и школ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участков детских садов и школ необходимо предусматривать: транспортный проезд (проезды), пешеходные коммуникации (основные, второстепенные), площадки при входах (главные, хозяйственные),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площадки для игр детей, занятия спортом (на участках школ -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спортядро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), озелененные и другие территории и сооружения.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Рекомендуемый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Запрещается при озеленении территории детских садов и школ применение растений с ядовитыми плодами.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проектировании инженерных коммуникаций квартала необходимо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необходимо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0319A9" w:rsidRPr="000319A9" w:rsidRDefault="000319A9" w:rsidP="000319A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3.1.19.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Участки длительного и кратковременного хранения автотранспортных средств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микрорайонные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, районные),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приобъектных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(у объекта или группы объектов), прочих (грузовых, перехватывающих и др.).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Расстояние от границ автостоянок до окон жилых и общественных заданий принимается в соответствии с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2.2.1/2.1.1.1200. На площадках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приобъектных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автостоянок долю мест для автомобилей инвалидов рекомендуется проектировать согласно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Не допускается: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15 м от конца или начала посадочной площадки;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установка ограждения на проезжей части автомобильной дороги или тротуаре в целях резервирования места для остановки, стоянки транспортного средства, закрытия или сужения проезжей части автомобильной дороги.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боксами, смотровыми эстакадами.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Покрытие площадок рекомендуется проектировать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аналогичным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покрытию транспортных проездов.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Сопряжение покрытия площадки с проездом рекомендуется выполнять в одном уровне без укладки бортового камня.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  <w:r w:rsidRPr="000319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Собственники, пользователи, арендаторы земельных участков, на которых расположены стоянки, обязаны: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Оборудовать стоянки помещениями для дежурного персонала.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Допускается установка на территориях стоянок некапитальных объектов для дежурства персонала общей площадью не более 10,0 кв. м, выполненных из конструкций облегченного типа с последующей отделкой наружных стен современными отделочными материалами нейтральной цветовой гаммы;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Оборудовать территории стоянок наружным освещением, обеспечивающим равномерное распределение света, соответствующим требованиям действующих технических норм и правил;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допускать на территориях стоянок строительства иных капитальных и временных зданий, сооружений, торговых павильонов, киосков, навесов и т.п., не предусмотренных проектом;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Содержать территории стоянок с соблюдением санитарных и противопожарных правил;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коммунальных отходов, снега;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Оборудовать подъезды к стоянке с твердым покрытием специальными, обозначающими место расположения автостоянки и оказания услуг знаками, а также разметкой согласно требованиям действующих государственных стандартов;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Обеспечить беспрепятственный доступ инвалидов на территорию стоянок и выделить не менее 10% мест (но не менее одного места) для парковки специальных автотранспортных средств инвалидов.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3.1.20.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Технические зоны транспортных, инженерных коммуникаций, </w:t>
      </w:r>
      <w:proofErr w:type="spellStart"/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водоохранные</w:t>
      </w:r>
      <w:proofErr w:type="spellEnd"/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зоны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передач, в том числе мелкого заложения.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к обслуживанию и эксплуатации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проходящих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технической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зонекоммуникаций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зоны, далее - посадок кустарника и групп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низкорастущих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деревьев с поверхностной (неглубокой) корневой системой.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полосы отвода железной дороги следует проектировать с учетом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СНиПов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территорий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зон следует проектировать в соответствии с водным законодательством.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3.1.21.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 производственного назначения</w:t>
      </w:r>
      <w:r w:rsidRPr="000319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рекомендуется применять в зависимости от отраслевой направленности производства.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3.1.22.  </w:t>
      </w: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Ограждения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Необходимо обеспечивать содержание забора (ограждения) в чистоте и исправном состоянии, а также обеспечивать выполнение своевременного ремонта и окраски его не реже одного раза в год в весенний период,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забора без проемов, поврежденных участков, отклонений от вертикали, устранение нарушений эстетического состояния посторонними наклейками, объявлениями, надписями осуществляется силами собственника, пользователя основной и прилегающих территорий.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эксплуатации капитальных ограждений не допускается повреждение (загрязнение) поверхности ограждений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4.Требования к объектам и элементам благоустройства.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и внешнему виду зданий и сооружений</w:t>
      </w:r>
    </w:p>
    <w:p w:rsidR="000319A9" w:rsidRPr="000319A9" w:rsidRDefault="000319A9" w:rsidP="000319A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Основным требованием к внешнему виду фасадов зданий, строений, сооружений, является архитектурное и художественное стилевое единство (масштаб, объем, структура, стиль, конструктивные материалы, цветовое решение, декоративные элементы) в границах элемента планировочной структуры, а также единство объемно-пространственной структуры, окружающей среды.</w:t>
      </w:r>
      <w:proofErr w:type="gramEnd"/>
    </w:p>
    <w:p w:rsidR="000319A9" w:rsidRPr="000319A9" w:rsidRDefault="000319A9" w:rsidP="000319A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Локальные участки фасада, детали, элементы и дополнительное оборудование должны размещаться в соответствии с комплексным решением, предусмотренным в проекте благоустройства.</w:t>
      </w:r>
    </w:p>
    <w:p w:rsidR="000319A9" w:rsidRPr="000319A9" w:rsidRDefault="000319A9" w:rsidP="000319A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Цветовое решение должно соответствовать характеристикам и стилевому решению фасада, функциональному назначению объекта, окружающей среде, архитектурному стилю в границах планировочного элемента.</w:t>
      </w:r>
    </w:p>
    <w:p w:rsidR="000319A9" w:rsidRPr="000319A9" w:rsidRDefault="000319A9" w:rsidP="000319A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Торцы домов (боковые фасады), просматриваемые с улицы, стены и перекрытия арочных проездов полностью окрашиваются в цвет главного фасада.</w:t>
      </w:r>
    </w:p>
    <w:p w:rsidR="000319A9" w:rsidRPr="000319A9" w:rsidRDefault="000319A9" w:rsidP="000319A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Фасады зданий, строений,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</w:t>
      </w:r>
    </w:p>
    <w:p w:rsidR="000319A9" w:rsidRPr="000319A9" w:rsidRDefault="000319A9" w:rsidP="000319A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Колористическое решение фасадов зданий, строений, сооружений и их элементов должно осуществляться с учетом общего цветового решения и в соответствии с </w:t>
      </w:r>
      <w:r w:rsidRPr="000319A9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Цветовое решение кровли: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светло-серый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темно-зеленый применять в зонах сложившейся застройки, где указанные цветовые решения имеются.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ремонте, изменении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архитектурного решения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главных фасадов зданий, строений и сооружений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в соответствии с настоящими Правилами.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Отделка фасадов зданий, расположенных в зонах охраны объектов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сохранения, использования, популяризации и государственной охраны объектов культурного наследия, и выполняется в стиле архитектуры зданий, в том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стилевом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застройки улиц, элементов планировочной структуры.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Окраска фасадов проводится только после выполнения штукатурных, кровельных и лепных работ с соблюдением требований государственных и национальных стандартов, технических норм и правил.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архитектурным деталям и конструктивным элементам фасадов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Устройство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 надежной гидроизоляцией. Уклон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принимать не более 10 промилле в сторону от здания. Ширину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для зданий и сооружений рекомендуется принимать 0,8 до 1,2 м, а в сложных геологических условиях (грунты с карстами) 1,5 - 3 м. В случае примыкания здания к пешеходным коммуникациям, роль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выполняет тротуар с твердым видом покрытия.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организации стока воды со скатных крыш через водосточные трубы рекомендуется: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 исходя из расчетных объемов стока воды;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устройство лотков в покрытии;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предусматривать устройство дренажа в местах стока воды из трубы на газон или иные мягкие виды покрытия.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Входные группы зданий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(пандусы, перила и пр.).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территориях общего пользования.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фасадов зданий, строений, сооружений и земельных участков, на которых они расположены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Эксплуатацию, ремонт, содержание зданий, строений,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фонда, требованиями настоящих Правил.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Лица, на которых возложены указанные обязанности, обязаны обеспечивать: поддержание технического и санитарного состояния фасадов;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пожаробезопасность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зданий, строений, сооружений, выполнение санитарных норм и правил; поддержание и сохранение внешнего вида (архитектурного облика) фасадов в соответствии с проектной документацией строительства, реконструкции, капитального ремонта объекта капитального строительства.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зданий, сооружений и земельных участков, на которых они расположены, включает в себя мероприятия по благоустройству зданий, сооружений и земельных участков, на которых они расположены: содержание фасадов зданий, сооружений; уборку и санитарно-гигиеническую очистку земельного участка; 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 содержание и уход за элементами озеленения и благоустройства, расположенными на земельном участке и другие требования установленные настоящими Правилами.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Мероприятия по содержанию фасадов зданий, сооружений и земельных участков не должны наносить ущерб техническому и санитарному состоянию фасадов, внешнему виду (архитектурному облику) фасадов. 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Текущий ремонт фасадов 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ремонт фасадов осуществляется путем замены и восстановления инженерно-технического оборудования фасадов; архитектурных деталей и конструктивных элементов фасадов (в том числе цоколь, карниз, горизонтальная тяга, вертикальная тяга, пояс, парапет, портал, оконные и дверные заполнения, элемент входной группы, за исключением лепного декора); восстановления отделки фасадов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аналогичные.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Текущий ремонт выполняется в случаях: локальных повреждений, необходимости устранения протечек на стенах и потолках, следов сырости, плесени, утраты отделочного слоя (штукатурки, облицовка); повреждения, утраты, выветривания примыканий, соединений и стыков отделки (швы стен облицовки), облицовки фасадов;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повреждения, разрушения герметизирующих заполнений стыков панельных зданий без ремонта поверхности отделки (цвет стыков в соответствии с цветовым решением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фасада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овреждения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утрат цоколя в камне, облицовки с предварительной очисткой и последующей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гидрофобизацией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на всем цоколе;  повреждения, локальных утрат архитектурных деталей; локальных повреждений, утрат конструктивных элементов от площади поверхности элементов,  не влияющих на несущую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способность элементов;  повреждения, утраты покрытия кровли; повреждения, утраты покрытия (отливы) единично или на всем объекте; повреждения, утраты покрытия элементов, деталей единично или полностью; ремонт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здания локально или полная замена;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Капитальный ремонт фасадов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Капитальный ремонт фасадов представляет собой комплекс работ по замене и восстановлению архитектурных деталей и конструктивных элементов, элементов декора фасадов, технического оборудования фасадов.  Капитальный ремонт фасадов не должен содержать виды работ по капитальному ремонту здания, строения, сооружения. Капитальный ремонт проводится одновременно в отношении всех фасадов здания, строения, сооружения. Окраска фасадов проводится только после выполнения штукатурных, кровельных и лепных работ с соблюдением требований государственных и  национальных стандартов, технических норм и правил.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Приемка работ по ремонту, отделке, окраске фасадов производится собственником объекта (заказчиком работ) в порядке, установленном законодательством.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фасадов зданий, сооружений включает: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своевременный поддерживающий ремонт, восстановление конструктивных элементов и отделки фасадов, в том числе входных дверей,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а также их окраску;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герметизацию, заполнение и расшивку швов, трещин и выбоин;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восстановление, ремонт и своевременную очистку входных групп,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приямков цокольных окон и входов в подвалы;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поддержание в исправном состоянии размещенного на фасаде электроосвещения и включение его с наступлением темноты;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своевременную очистку и мойку поверхностей фасадов, в том числе элементов фасадов, в зависимости от их состояния и условий эксплуатации;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мытье окон и витрин, вывесок и указателей в случае появления потеков, запыления, уменьшения светопропускания.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 состав элементов фасадов зданий, строений и сооружений, подлежащих содержанию, входят: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1) приямки, входы в подвальные помещения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мусорокамеры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2) входные группы (ступени, площадки, перила, козырьки над входом, ограждения, стены, двери и др.);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3) цоколь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4) плоскости стен;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5) выступающие элементы фасадов (балконы, лоджии, эркеры, карнизы и др.);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6) кровли, включая вентиляционные и дымовые трубы, ограждающие решетки, выходы на кровлю и т.д.;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7) архитектурные детали и облицовка (колонны, пилястры, розетки, капители, фризы, пояски и др.);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8) водосточные трубы, включая воронки;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9) парапетные и оконные ограждения, решетки;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10) металлическая отделка окон, балконов, поясков, выступов цоколя, свесов и т.п.;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11) навесные металлические конструкции (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флагодержатели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анкеры, пожарные лестницы, вентиляционное оборудование и т.п.);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12) горизонтальные и вертикальные швы между панелями и блоками (фасады крупнопанельных и крупноблочных зданий);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13) стекла, рамы, балконные двери;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14) стационарные ограждения, прилегающие к зданиям.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По мере необходимости, но не реже одного раза в год, как правило, в весенний период, очищать фасады;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наружные поверхности остекления окон, дверей балконов и лоджий, входных дверей в подъездах;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Проводить текущий ремонт, в том числе окраску фасада, с периодичностью в пределах 2 - 3 лет с учетом фактического состояния фасада;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Поддерживающий ремонт должен проводиться не реже одного раза в три года.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(аварии, стихийные бедствия, пожар и т.д.) в течение двух месяцев со дня прекращения действия данных обстоятельств;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случаи, а также в случае незаконной установки.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Обеспечивать установку указателей на зданиях с обозначением наименования улицы и номерных знаков домов,  а на угловых домах - названия пересекающихся улиц.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При эксплуатации фасадов не допускается: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повреждение (загрязнение) поверхности стен фасадов зданий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нарушение герметизации межпанельных стыков;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разрушение (отсутствие, загрязнение) ограждений балконов, лоджий, парапетов, эксплуатируемой кровли и т.п.;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отделка и окрашивание фасада и его элементов материалами, отличающимися по цвету от установленного для данного здания, сооружения.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размещение и эксплуатация указателей наименования проспекта, улицы, переулка, площади, номера здания, сооружения, номера корпуса или строения, содержащих неверную информацию о наименовании и адресации объекта, а также не соответствующих установленной форме.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размещение и эксплуатация на фасаде и (или) крыше здания, сооружения средств размещения наружной информации без наличия, согласованного в установленном порядке, за исключением учрежденческих досок, режимных табличек;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снятие, замена или устройство новых архитектурных деталей, устройство новых или заполнение существующих проемов, изменение формы окон, переоборудование или устройство новых балконов и лоджий, эркеров, застройка пространства между балконами без наличия разрешительной документации, согласованной в установленном порядке;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окраска фасадов до восстановления разрушенных или поврежденных архитектурных деталей;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частичная (неоднородная) окраска фасадов (исключение составляет полная окраска первых этажей зданий);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архитектурному решению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фасада;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оборудование существующих козырьков и навесов дополнительными элементами и устройствами фасадов зданий и сооружений, нарушающими их декоративное решение и внешний вид;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установка глухих металлических полотен на зданиях и сооружениях с выходящими и просматриваемыми фасадами с территорий общего пользования, установка дверных заполнений, не соответствующих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архитектурному решению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фасада, характеру и цветовому решению других входов на фасаде;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изменение расположения дверного блока в проеме по отношению к плоскости фасада;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закрывать существующие декоративные, архитектурные и художественные элементы фасада элементами входной группы, новой отделкой и рекламой при размещении входных групп;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нанесение изображений, граффити на фасады зданий, строений, сооружений без получения согласия собственников этих зданий, сооружений, собственников помещений в многоквартирном доме;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Допускается: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Установка информационных стендов при входах в подъезды;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Размещение антенн и кабелей систем коллективного приема эфирного телевидения на кровле зданий.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земельных участков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Осуществляется в виде уборки бытового мусора и посторонних предметов в периоды между уборкой специализированными организациями, содержанием зеленых насаждений (при наличии). 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территорий земельных участков включает в себя: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Ежедневную уборку от мусора, листвы, снега и льда (наледи);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Обработку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Сгребание и подметание снега;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Вывоз снега и льда (снежно-ледяных образований) в места, установленные уполномоченным органом.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иных объектов и элементов благоустройства;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Уборку, мойку и дезинфекцию мусороприемных камер, контейнеров (бункеров) и контейнерных площадок;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Отвод дождевых и талых вод;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Сбор и вывоз твердых коммунальных, крупногабаритных и иных отходов;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Полив территории для уменьшения пылеобразования и увлажнения воздуха;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Обеспечение сохранности зеленых насаждений и уход за ними;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Восстановление целостности объектов и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смотровых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5. Кровля</w:t>
      </w:r>
    </w:p>
    <w:p w:rsidR="000319A9" w:rsidRPr="000319A9" w:rsidRDefault="000319A9" w:rsidP="000319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Кровля зданий, сооружений, элементы водоотводящей системы, оголовки дымоходов, вентиляционных систем,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условиях. Проектирование и монтаж кровель осуществлять в соответствии с требованиями действующих государственных и национальных стандартов, технических норм и правил.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зимнее время собственниками и иными правообладателями зданий, а также управляющими организациями при управлении многоквартирными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допускается: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складирование на кровле зданий, сооружений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организация стока воды из водоотводной трубы на территорию смежного земельного участка;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сброс с кровель зданий льда, снега и мусора в воронки водосточных труб.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6. Некапитальные нестационарные сооружения.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сооружений, к ним относятся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ударостойкие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мини-маркетов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Размещение некапитальных нестационарных сооружений на территории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20 м – от окон жилых помещений, перед витринами торговых предприятий, 3 м – от ствола дерева.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размещение сооружений на тротуарах шириной более 3м при условии, что фактическая интенсивность движения пешеходов в час «пик» в двух направлениях не превышает 700 пеш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ас на одну полосу движения,                          равную 0,75 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населенного пункта.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– туалетными кабинами (при отсутствии общественных туалетов на прилегающей территории в зоне доступности 200 м).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остановочных павильонов рекомендуется предусматривать в местах остановок наземного пассажирского транспорта. Для установки павильона рекомендуется предусматривать площадку с твердыми видами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покрытия размером 2,0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3,0 м и более. Расстояние от края проезжей части до ближайшей конструкции павильона рекомендуется устанавливать не менее 1,5 м, расстояние от боковых конструкций павильона до ствола деревьев – не менее 1,0 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ГОСТ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–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 поселения.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Юридические и физические лица, индивидуальные предприниматели,</w:t>
      </w:r>
      <w:r w:rsidR="00F972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являющиеся собственниками нестационарных объектов, обязаны: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выставлять торгово-холодильное оборудование около нестационарных объектов;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загромождать оборудованием, отходами противопожарные разрывы между нестационарными объектами;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0319A9" w:rsidRPr="000319A9" w:rsidRDefault="000319A9" w:rsidP="000319A9">
      <w:pPr>
        <w:pStyle w:val="14"/>
        <w:keepNext/>
        <w:keepLines/>
        <w:spacing w:after="0" w:line="240" w:lineRule="auto"/>
        <w:ind w:left="248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319A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319A9" w:rsidRPr="000319A9" w:rsidRDefault="000319A9" w:rsidP="000319A9">
      <w:pPr>
        <w:pStyle w:val="14"/>
        <w:keepNext/>
        <w:keepLines/>
        <w:spacing w:after="0" w:line="240" w:lineRule="auto"/>
        <w:ind w:left="2487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031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19A9">
        <w:rPr>
          <w:rFonts w:ascii="Times New Roman" w:hAnsi="Times New Roman"/>
          <w:bCs/>
          <w:color w:val="000000"/>
          <w:sz w:val="28"/>
          <w:szCs w:val="28"/>
        </w:rPr>
        <w:t>7.Содержание дорог</w:t>
      </w:r>
    </w:p>
    <w:p w:rsidR="000319A9" w:rsidRPr="000319A9" w:rsidRDefault="000319A9" w:rsidP="000319A9">
      <w:pPr>
        <w:pStyle w:val="14"/>
        <w:keepNext/>
        <w:keepLines/>
        <w:spacing w:after="0" w:line="240" w:lineRule="auto"/>
        <w:ind w:left="2487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Улицы и дороги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по назначению и транспортным характеристикам подразделяются на улицы федерального, краевого и дороги местного значения.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Виды и конструкции дорожного покрытия проектируются с учетом категории улицы и обеспечением безопасности движения.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улично-дорожной сети в соответствии с требованиями государственных и национальных стандартов, технических норм и правил. Возможно размещение деревьев в мощении. 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«транспорт-транспорт» при скорости движения 40 и 60 км/ч должны быть соответственно не менее, м: 25 и 40. Для условий «пешеход-транспорт» размеры прямоугольного треугольника видимости должны быть при скорости движения транспорта 25 и 40 км/ч соответственно 8х40 и 10х50 м.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с соблюдением требований государственных и национальных стандартов, технических норм и правил.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0319A9" w:rsidRPr="000319A9" w:rsidRDefault="000319A9" w:rsidP="000319A9">
      <w:pPr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Содержание территорий дорог включает в себя: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ремонт дорог, тротуаров, искусственных дорожных сооружений, внутриквартальных проездов;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мойку и полив дорожных покрытий;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уход за газонами и зелеными насаждениями;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ремонт опор наружного освещения и контактной сети железнодорожного транспорта;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ремонт и окраску малых архитектурных форм;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7) устройство, ремонт и очистку смотровых и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колодцев, лотков, входящих в состав искусственных дорожных сооружений;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 устройство, ремонт и ежегодную окраску ограждений, заборов, турникетов, малых архитектурных форм.</w:t>
      </w:r>
    </w:p>
    <w:p w:rsidR="000319A9" w:rsidRPr="000319A9" w:rsidRDefault="000319A9" w:rsidP="000319A9">
      <w:pPr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 целях сохранения дорожных покрытий не допускается:</w:t>
      </w:r>
    </w:p>
    <w:p w:rsidR="000319A9" w:rsidRPr="000319A9" w:rsidRDefault="000319A9" w:rsidP="000319A9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подвоз груза волоком;</w:t>
      </w:r>
    </w:p>
    <w:p w:rsidR="000319A9" w:rsidRPr="000319A9" w:rsidRDefault="000319A9" w:rsidP="000319A9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319A9" w:rsidRPr="000319A9" w:rsidRDefault="000319A9" w:rsidP="000319A9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перегон по улицам населённого пункта, имеющим твердое покрытие, машин на гусеничном ходу;</w:t>
      </w:r>
    </w:p>
    <w:p w:rsidR="000319A9" w:rsidRPr="000319A9" w:rsidRDefault="000319A9" w:rsidP="000319A9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движение и стоянка большегрузного транспорта на внутриквартальных пешеходных дорожках, тротуарах;</w:t>
      </w:r>
    </w:p>
    <w:p w:rsidR="000319A9" w:rsidRPr="000319A9" w:rsidRDefault="000319A9" w:rsidP="000319A9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сбрасывание и (или) складирование строительных материалов и строительных отходов на проезжей части и тротуарах.</w:t>
      </w:r>
    </w:p>
    <w:p w:rsidR="000319A9" w:rsidRPr="000319A9" w:rsidRDefault="000319A9" w:rsidP="000319A9">
      <w:pPr>
        <w:tabs>
          <w:tab w:val="left" w:pos="1701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Требования к отдельным элементам обустройства дорог:</w:t>
      </w:r>
    </w:p>
    <w:p w:rsidR="000319A9" w:rsidRPr="000319A9" w:rsidRDefault="000319A9" w:rsidP="000319A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сезона. Перед покраской ограждения должны быть отремонтированы, очищены от грязи, промыты и загрунтованы;</w:t>
      </w:r>
    </w:p>
    <w:p w:rsidR="000319A9" w:rsidRPr="000319A9" w:rsidRDefault="000319A9" w:rsidP="000319A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0319A9" w:rsidRPr="000319A9" w:rsidRDefault="000319A9" w:rsidP="000319A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дорожная разметка дорог должна обеспечивать требуемые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0319A9" w:rsidRPr="000319A9" w:rsidRDefault="000319A9" w:rsidP="000319A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и системы крепления дорожных знаков выбираются в </w:t>
      </w: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зависимости от условий видимости и возможности монтажа;</w:t>
      </w:r>
    </w:p>
    <w:p w:rsidR="000319A9" w:rsidRPr="000319A9" w:rsidRDefault="000319A9" w:rsidP="000319A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дорожные знаки должны содержаться в исправном состоянии, своевременно очищаться и промываться.</w:t>
      </w:r>
    </w:p>
    <w:p w:rsidR="000319A9" w:rsidRPr="000319A9" w:rsidRDefault="000319A9" w:rsidP="000319A9">
      <w:pPr>
        <w:tabs>
          <w:tab w:val="left" w:pos="1701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установленные дорожные знаки снимаются в течение суток </w:t>
      </w:r>
    </w:p>
    <w:p w:rsidR="000319A9" w:rsidRPr="000319A9" w:rsidRDefault="000319A9" w:rsidP="000319A9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после устранения причин, вызвавших необходимость их установки;</w:t>
      </w:r>
    </w:p>
    <w:p w:rsidR="000319A9" w:rsidRPr="000319A9" w:rsidRDefault="000319A9" w:rsidP="000319A9">
      <w:pPr>
        <w:tabs>
          <w:tab w:val="left" w:pos="1701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Элементы визуально-коммуникационной системы: указатели </w:t>
      </w:r>
    </w:p>
    <w:p w:rsidR="000319A9" w:rsidRPr="000319A9" w:rsidRDefault="000319A9" w:rsidP="000319A9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направлений движения транспорта и пешеходов, указатели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планировочно-структурных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поселка устанавливаются на дорогах и транспортных развязках для указания направления движения к ним;</w:t>
      </w:r>
    </w:p>
    <w:p w:rsidR="000319A9" w:rsidRPr="000319A9" w:rsidRDefault="000319A9" w:rsidP="000319A9">
      <w:pPr>
        <w:tabs>
          <w:tab w:val="left" w:pos="1701"/>
        </w:tabs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Парковки (парковочные места), являющиес</w:t>
      </w:r>
      <w:r w:rsidRPr="000319A9">
        <w:rPr>
          <w:rFonts w:ascii="Times New Roman" w:hAnsi="Times New Roman" w:cs="Times New Roman"/>
          <w:sz w:val="28"/>
          <w:szCs w:val="28"/>
        </w:rPr>
        <w:t>я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частью </w:t>
      </w:r>
    </w:p>
    <w:p w:rsidR="000319A9" w:rsidRPr="000319A9" w:rsidRDefault="000319A9" w:rsidP="000319A9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автомобильной дороги общего пользования местного значения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(или) примыкающие к проезжей части и (или) тротуару, обочине, должны содержаться в порядке, установленном настоящими Правилами.</w:t>
      </w:r>
    </w:p>
    <w:p w:rsidR="000319A9" w:rsidRPr="000319A9" w:rsidRDefault="000319A9" w:rsidP="000319A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9A9" w:rsidRPr="000319A9" w:rsidRDefault="000319A9" w:rsidP="000319A9">
      <w:pPr>
        <w:keepNext/>
        <w:keepLines/>
        <w:numPr>
          <w:ilvl w:val="0"/>
          <w:numId w:val="25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индивидуальных жилых домов и благоустройство территории</w:t>
      </w:r>
    </w:p>
    <w:p w:rsidR="000319A9" w:rsidRPr="000319A9" w:rsidRDefault="000319A9" w:rsidP="000319A9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(арендаторы, пользователи, наниматели)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19A9" w:rsidRPr="000319A9" w:rsidRDefault="000319A9" w:rsidP="000319A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жилых домов, если иное не предусмотрено законом или договором,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надлежащее состояние фасадов жилых домов, ограждений (заборов), а также прочих сооружений в границах домовладения. Своевременно производить, поддерживающий их ремонт и окраску; 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на жилом доме знаки адресации и поддерживать его в исправном состоянии; 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содержать в исправном состоянии и обеспечивать включение осветительных устройств в темное время суток;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в порядке основную территорию домовладения и обеспечивать надлежащее санитарное состояние прилегающей территории; 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надлежащее состояние дорожного покрытия (асфальтовое, бетонное, покрытие тротуарной плиткой) подъездного участка к входной группе домовладения на прилегающей территории.  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в порядке зеленые насаждения в границах основной территории домовладения и на прилегающих территориях: не допускать посадок деревьев в охранной зоне газопроводов, кабельных и воздушных линий электропередач и других инженерных сетей; 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очищать канавы и трубы для стока воды, в весенний период обеспечивать проход талых вод; </w:t>
      </w:r>
    </w:p>
    <w:p w:rsidR="000319A9" w:rsidRPr="000319A9" w:rsidRDefault="000319A9" w:rsidP="000319A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средств. </w:t>
      </w:r>
    </w:p>
    <w:p w:rsidR="000319A9" w:rsidRPr="000319A9" w:rsidRDefault="000319A9" w:rsidP="000319A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индивидуальных жилых домов не допускается: </w:t>
      </w:r>
    </w:p>
    <w:p w:rsidR="000319A9" w:rsidRPr="000319A9" w:rsidRDefault="000319A9" w:rsidP="000319A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ограждение за границами основной территории домовладения; </w:t>
      </w:r>
    </w:p>
    <w:p w:rsidR="000319A9" w:rsidRPr="000319A9" w:rsidRDefault="000319A9" w:rsidP="000319A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домовладений и на прилегающих к ним территориях.</w:t>
      </w:r>
    </w:p>
    <w:p w:rsidR="000319A9" w:rsidRPr="000319A9" w:rsidRDefault="000319A9" w:rsidP="000319A9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территории, прилегающей к индивидуальным жилым домам запрещается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19A9" w:rsidRPr="000319A9" w:rsidRDefault="000319A9" w:rsidP="000319A9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на автомобильных дорогах, внутриквартальных проездах данной территории заграждения, затрудняющие проезд специального транспорта и уборочной техники или препятствующие им; </w:t>
      </w:r>
    </w:p>
    <w:p w:rsidR="000319A9" w:rsidRPr="000319A9" w:rsidRDefault="000319A9" w:rsidP="000319A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разрушать и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портитьобъекты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и элементы благоустройства территории;</w:t>
      </w:r>
    </w:p>
    <w:p w:rsidR="000319A9" w:rsidRPr="000319A9" w:rsidRDefault="000319A9" w:rsidP="000319A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хранить разукомплектованное (неисправное) транспортное средство;</w:t>
      </w:r>
    </w:p>
    <w:p w:rsidR="000319A9" w:rsidRPr="000319A9" w:rsidRDefault="000319A9" w:rsidP="000319A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складировать на основной и прилегающей территориях</w:t>
      </w:r>
      <w:r w:rsidR="00F97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отходы и строительные материалы;</w:t>
      </w:r>
    </w:p>
    <w:p w:rsidR="000319A9" w:rsidRPr="000319A9" w:rsidRDefault="000319A9" w:rsidP="000319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оставлять на улицах собранный бытовой и крупногабаритный мусор, грязь, строительные отходы; создавать стихийные свалки;</w:t>
      </w:r>
    </w:p>
    <w:p w:rsidR="000319A9" w:rsidRPr="000319A9" w:rsidRDefault="000319A9" w:rsidP="000319A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возводить и устанавливать козырьки, навесы, беседки, торговое оборудование;</w:t>
      </w:r>
    </w:p>
    <w:p w:rsidR="000319A9" w:rsidRPr="000319A9" w:rsidRDefault="000319A9" w:rsidP="000319A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мыть автотранспорт.</w:t>
      </w:r>
    </w:p>
    <w:p w:rsidR="000319A9" w:rsidRPr="000319A9" w:rsidRDefault="000319A9" w:rsidP="000319A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9A9" w:rsidRPr="000319A9" w:rsidRDefault="000319A9" w:rsidP="000319A9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>9.Содержание сетей ливнёвой канализации, колодцев, водоотводящих сооружений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Смотровые и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колодцы, колодцы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подземных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Профилактическое обследование, содержание, очистка и поддержание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исправном техническом состоянии приемных, тупиковых, смотровых,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дождеприемныхи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других колодцев и камер ливневой канализации (водосточной сети) производятся эксплуатирующими организациями, у которых эти сооружения находятся на балансе, по утвержденным графикам, но не реже одного раза в квартал, в соответствии с требованиями действующих государственных и национальных стандартов, технических норм и правил.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Содержание и эксплуатация магистральных и внутриквартальных сетей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ливневой канализации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эксплуатация ведомственных сетей ливневой канализации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производятся за счет средств соответствующих организаций.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обильных осадков при возникновении подтоплений на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проезжей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части дорог, плотин (из-за нарушения работы ливневой канализации) ликвидация подтоплений производится силами организаций, у которых эти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сооружения находятся на балансе, либо организацией, с которой заключен соответствующий договор.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Все пользователи магистральных и внутриквартальных сетей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ливневой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Канавы, кюветы трубы, дренажные сооружения, предназначенные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отвода грунтовых и поверхностных вод с улиц и дорог, коллекторы ливневой канализации,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колодцы, и их решетки должны постоянно находиться в очищенном состоянии. Уборка и очистка указанных сооружений сетей ливневой канализации производится организациями, эксплуатирующими эти сооружения.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Не допускаются засорение, заиливание сооружений сети, ограничивающие их пропускную способность. Извлечение загрязнений производится по мере необходимости, но не реже двух раз в год с немедленным их вывозом.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 целях сохранности коллекторов ливневой канализации устанавливается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охранная зона –3 (три) м в каждую сторону от оси коллектора в соответствии с действующими государственными и  национальными стандартами, техническими нормами и правилами.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охранной зоны коллекторов ливневой канализации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0319A9" w:rsidRPr="000319A9" w:rsidRDefault="000319A9" w:rsidP="000319A9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производить земляные работы;</w:t>
      </w:r>
    </w:p>
    <w:p w:rsidR="000319A9" w:rsidRPr="000319A9" w:rsidRDefault="000319A9" w:rsidP="000319A9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повреждать сети ливневой канализации, взламывать или разрушать водоприемные люки;</w:t>
      </w:r>
    </w:p>
    <w:p w:rsidR="000319A9" w:rsidRPr="000319A9" w:rsidRDefault="000319A9" w:rsidP="000319A9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осуществлять строительство, устанавливать торговые, хозяйственные и бытовые сооружения;</w:t>
      </w:r>
    </w:p>
    <w:p w:rsidR="000319A9" w:rsidRPr="000319A9" w:rsidRDefault="000319A9" w:rsidP="000319A9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сбрасывать промышленные, коммунальные отходы, мусор и иные материалы.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Запрещено производить смет грунта, песка, мусора, в том числе с тротуаров и проезжей части улиц, в ливнесточные (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) колодцы сети ливневой канализации, а также запрещено допускать попадания любых материалов (в том числе строительных), тары, снега, сколов льда, скошенной травы, древесины и порубочных остатков, иных предметов.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соблюдение требований настоящих Правил возлагается на организацию, отвечающую за содержание и эксплуатацию сетей ливневой канализации.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подтопление улиц, зданий, сооружений, образование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территории сельского поселения не допускается устройство поглощающих колодцев и испарительных площадок.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Сопряжение люков приемных, тупиковых, смотровых и других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срок, не превышающий трех дней.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При плановых работах на инженерных сетях сброс канализационных стоков производится в ближайшие колодцы канализационной сети; водопроводной воды и воды из тепловых сетей - в ливневую канализацию (при ее наличии). Сброс воды на дорогу и территории населённого пункта запрещается.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Ликвидация последствий утечки выполняется силами и за счет сре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дств вл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>адельцев поврежденных инженерных сетей.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9A9" w:rsidRPr="000319A9" w:rsidRDefault="000319A9" w:rsidP="000319A9">
      <w:pPr>
        <w:keepNext/>
        <w:keepLines/>
        <w:ind w:left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10.Содержание технических средств связи </w:t>
      </w:r>
      <w:proofErr w:type="gramStart"/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>в том числе слаботочных линий электропередач)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Не допускается использовать в качестве крепления подвесных линий связи и воздушно-кабельных переходов:</w:t>
      </w:r>
    </w:p>
    <w:p w:rsidR="000319A9" w:rsidRPr="000319A9" w:rsidRDefault="000319A9" w:rsidP="000319A9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опоры и элементы подвеса контактных сетей общественного и железнодорожного транспорта;</w:t>
      </w:r>
    </w:p>
    <w:p w:rsidR="000319A9" w:rsidRPr="000319A9" w:rsidRDefault="000319A9" w:rsidP="000319A9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0319A9" w:rsidRPr="000319A9" w:rsidRDefault="000319A9" w:rsidP="000319A9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Не допускается:</w:t>
      </w:r>
    </w:p>
    <w:p w:rsidR="000319A9" w:rsidRPr="000319A9" w:rsidRDefault="000319A9" w:rsidP="000319A9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пересекать дороги при прокладке кабелей связи воздушным способом от одного здания к другому;</w:t>
      </w:r>
    </w:p>
    <w:p w:rsidR="000319A9" w:rsidRPr="000319A9" w:rsidRDefault="000319A9" w:rsidP="000319A9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размещать запасы кабеля вне распределительного муфтового шкафа;</w:t>
      </w:r>
    </w:p>
    <w:p w:rsidR="000319A9" w:rsidRPr="000319A9" w:rsidRDefault="000319A9" w:rsidP="000319A9">
      <w:pPr>
        <w:pStyle w:val="14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319A9">
        <w:rPr>
          <w:rFonts w:ascii="Times New Roman" w:hAnsi="Times New Roman"/>
          <w:color w:val="000000"/>
          <w:sz w:val="28"/>
          <w:szCs w:val="28"/>
        </w:rPr>
        <w:t>размещать антенны, оборудование и кабели связи на кровле зданий при отсутствии, проектного решения</w:t>
      </w:r>
    </w:p>
    <w:p w:rsidR="000319A9" w:rsidRPr="000319A9" w:rsidRDefault="000319A9" w:rsidP="000319A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Собственники (владельцы) сетей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0319A9" w:rsidRPr="000319A9" w:rsidRDefault="000319A9" w:rsidP="000319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9A9" w:rsidRPr="000319A9" w:rsidRDefault="000319A9" w:rsidP="000319A9">
      <w:pPr>
        <w:keepNext/>
        <w:keepLines/>
        <w:ind w:left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>11.Содержание произведений монументального искусства, малых архитектурных форм, декоративных устройств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произведений монументального искусства, малых архитектурных форм (далее - объект)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лицом, организацией, органом, ответственными за содержание данной территории. В случае если, объект является объектом культурного наследия, его содержание осуществляется в соответствии с охранным обязательством, выдаваемом в соответствии с законодательством Российской Федерации.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Установка, демонтаж, восстановление, изменение внешнего вида малых архитектурных форм и их элементов, изменение их стилистического и цветового решения, выбор материалов, световой подсветки осуществляется с учетом территориального расположения.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объектов лицом, организацией, органом,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за содержание данной территории, либо органом, ответственным за содержание в соответствии с охранным обязательством, проводятся:</w:t>
      </w:r>
    </w:p>
    <w:p w:rsidR="000319A9" w:rsidRPr="000319A9" w:rsidRDefault="000319A9" w:rsidP="000319A9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регулярное визуальное обследование объектов; </w:t>
      </w:r>
    </w:p>
    <w:p w:rsidR="000319A9" w:rsidRPr="000319A9" w:rsidRDefault="000319A9" w:rsidP="000319A9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объектов; </w:t>
      </w:r>
    </w:p>
    <w:p w:rsidR="000319A9" w:rsidRPr="000319A9" w:rsidRDefault="000319A9" w:rsidP="000319A9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ремонт объектов.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Регулярные визуальные обследования объектов проводятся ежемесячно. В ходе обследований осуществляется контроль за состояние объектов в целом, его отдельных элементов, прилегающей территории.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Работы по содержанию объектов необходимо проводить не реже двух раз в год, за исключением отдельных видов работ, при температуре не менее 10 градусов выше нуля и при отсутствии осадков.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Состав работ по содержанию объектов включает сезонные расчистки и промывки от загрязнений, восполнение утрат красочного слоя.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работ по ремонту входит: восполнение шовного заполнения; расчистка и нанесение красочного слоя; устранение деформаций и повреждений (ремонт сколов и обломов, шелушения,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выкрашивания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дефектов покрытий), исправление кромок покрытий, устранение повреждений бордюров; замена отдельных конструктивных элементов. 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Восполнение шовного заполнения – вид работ, направленный на герметизацию межблочных и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межплиточных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швов путем заполнения их герметиками. 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Расчистка и нанесение красочного слоя осуществляется по мере необходимости (изменение, неоднородность цвета, отслоение, отшелушивание покрытий и т.п.). Деревянные и металлические объекты подлежат окраске соответствующими типами краски не менее одного раза в год.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Устранение деформаций и повреждений (ремонт сколов и обломов, и других дефектов) покрытий, исправление кромок покрытий, устранение повреждений бордюров, замена конструктивных элементов осуществляется в случае выявления в ходе ежемесячных осмотров в соответствии с планом работ.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допускается: </w:t>
      </w:r>
    </w:p>
    <w:p w:rsidR="000319A9" w:rsidRPr="000319A9" w:rsidRDefault="000319A9" w:rsidP="000319A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объекты не по назначению; </w:t>
      </w:r>
    </w:p>
    <w:p w:rsidR="000319A9" w:rsidRPr="000319A9" w:rsidRDefault="000319A9" w:rsidP="000319A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развешивать и наклеивать любую информационно-печатную продукцию на объекты, наносить граффити и другие надписи; </w:t>
      </w:r>
    </w:p>
    <w:p w:rsidR="000319A9" w:rsidRPr="000319A9" w:rsidRDefault="000319A9" w:rsidP="000319A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ломать и повреждать объекты и их конструктивные элементы. 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9A9" w:rsidRPr="000319A9" w:rsidRDefault="000319A9" w:rsidP="000319A9">
      <w:pPr>
        <w:keepNext/>
        <w:keepLines/>
        <w:ind w:left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>12.Содержание нестационарных объектов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Некапитальными нестационарными объектами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 условиям долговременной эксплуатации. При остеклении витрин следует применять безосколочные,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ударостойкие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мини-маркетов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, мини-рынков, торговых рядов следует применять быстровозводимые модульные комплексы, выполняемые из легких конструкций и отвечающие требования безопасности, с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соблюдением требований государственных и национальных стандартов, технических норм и правил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Нестационарные объекты должны быть оборудованы в соответствии с требованиями государственных и  национальных стандартов, технических норм и правил в области доступности объектов для инвалидов и других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с учетом принципов разумных приспособлений, рекомендованных экспертами в области создания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среды жизнедеятельности инвалидов и других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некапитальных нестационарных сооружений на территории муниципального образования, не должно мешать пешеходному движению, нарушать требования пожарной безопасности,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Размещение сооружений в границах охранных зон памятников культурного наследия (природы) и в зонах особо охраняемых территорий параметры сооружений (высота, ширина, протяженность) функциональное назначение и прочие условия следует</w:t>
      </w:r>
      <w:r w:rsidR="00F97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осуществлять в соответствии с законодательством в области сохранения, использования, популяризации и государственной охраны объектов культурного наследия и законодательства в области охраны окружающей среды соответственно.</w:t>
      </w:r>
      <w:proofErr w:type="gramEnd"/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Следует учитывать, что не допускается размещение некапитальных нестационарных сооружений под козырьками вестибюлей и станций, в арках зданий, на газонах, площадках (детских, отдыха, спортивных, транспортных стоянок), в охранной зоне сетей инженерно-технического обеспечения, трубопроводов, а также ближе 10 м от остановочных павильонов и технических сооружений, 25 м - от вентиляционных шахт, 20 м - от окон жилых помещений, перед витринами торговых предприятий, 3 м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- от ствола дерева.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Объекты некапитального типа (павильоны, киоски, телефонные будки, металлические гаражи и иные сооружения), устанавливаемые у тротуаров, 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1,5 м.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Возможно размещение сооружений на тротуарах шириной более 3 м (улицы местного значения)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>ас на одну полосу движения, равную 0,75 м.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Сооружения предприятий мелкорозничной торговли, бытового обслуживания и питания размещаются на территориях пешеходных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зонв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парках, садах, на бульварах населенного пункта. Сооружения следует устанавливать на твердые виды покрытия, оборудовать осветительным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и зонах отдыха (парках, садах), при медицинских пунктах, в местах установки городских АЗС, на автостоянках, а также - при некапитальных нестационарных сооружениях питания.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размещение туалетных кабин на придомовой территории, при этом расстояние до жилых и общественных зданий должно быть не менее 20 метров. Туалетную кабину необходимо устанавливать на твердые виды покрытия.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Юридические и физические лица, индивидуальные предприниматели, являющиеся собственниками нестационарных объектов, обязаны:</w:t>
      </w:r>
    </w:p>
    <w:p w:rsidR="000319A9" w:rsidRPr="000319A9" w:rsidRDefault="000319A9" w:rsidP="000319A9">
      <w:pPr>
        <w:numPr>
          <w:ilvl w:val="3"/>
          <w:numId w:val="20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0319A9" w:rsidRPr="000319A9" w:rsidRDefault="000319A9" w:rsidP="000319A9">
      <w:pPr>
        <w:numPr>
          <w:ilvl w:val="3"/>
          <w:numId w:val="20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Не допускается:</w:t>
      </w:r>
    </w:p>
    <w:p w:rsidR="000319A9" w:rsidRPr="000319A9" w:rsidRDefault="000319A9" w:rsidP="000319A9">
      <w:pPr>
        <w:numPr>
          <w:ilvl w:val="3"/>
          <w:numId w:val="20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0319A9" w:rsidRPr="000319A9" w:rsidRDefault="000319A9" w:rsidP="000319A9">
      <w:pPr>
        <w:numPr>
          <w:ilvl w:val="3"/>
          <w:numId w:val="20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выставлять торгово-холодильное оборудование около нестационарных объектов;</w:t>
      </w:r>
    </w:p>
    <w:p w:rsidR="000319A9" w:rsidRPr="000319A9" w:rsidRDefault="000319A9" w:rsidP="000319A9">
      <w:pPr>
        <w:numPr>
          <w:ilvl w:val="3"/>
          <w:numId w:val="20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0319A9" w:rsidRPr="000319A9" w:rsidRDefault="000319A9" w:rsidP="000319A9">
      <w:pPr>
        <w:numPr>
          <w:ilvl w:val="3"/>
          <w:numId w:val="20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загромождать оборудованием, отходами противопожарные разрывы между нестационарными объектами;</w:t>
      </w:r>
    </w:p>
    <w:p w:rsidR="000319A9" w:rsidRPr="000319A9" w:rsidRDefault="000319A9" w:rsidP="000319A9">
      <w:pPr>
        <w:numPr>
          <w:ilvl w:val="3"/>
          <w:numId w:val="20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9A9" w:rsidRPr="000319A9" w:rsidRDefault="000319A9" w:rsidP="000319A9">
      <w:pPr>
        <w:keepNext/>
        <w:keepLines/>
        <w:ind w:left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13.Содержание мест производства строительных работ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содержание строительных площадок, объектов производства строительных материалов (заводы ЖБИ, растворные узлы) и прилегающих к ним территорий, проведение мероприятий по благоустройству после окончания ремонтных, строительных и иных видов работ, возлагается на собственника, застройщика.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До начала, а также в период производства строительных, ремонтных и иных видов работ необходимо: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по периметру территории строительной площадки, в том числе для реконструкции и капитального ремонта объектов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строительства,сплошное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(глухое) ограждение высотой не менее 2,0 м. В качестве декорирования ограждений строительных площадок необходимо использовать баннеры с изображением эскиза строящегося (реконструируемого) здания и (или) с изображениями цветочного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рисунка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>граждения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>, непосредственно примыкающие к тротуарам, пешеходным дорожкам, следует оборудовать защитным козырьком;</w:t>
      </w:r>
    </w:p>
    <w:p w:rsidR="000319A9" w:rsidRPr="000319A9" w:rsidRDefault="000319A9" w:rsidP="00031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Необходимо оградить опасные зоны работ за пределами строительной площадки в соответствии с требованиями нормативных документов.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Обеспечить общую устойчивость, прочность, надежность, эксплуатационную безопасность ограждения строительной площадки, исключить наличие проемов, поврежденных участков, отклонений от вертикали;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Установить при въезде на территорию строительной площадки информационный щит строительного объекта,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представителя уполномоченного органа, курирующего строительство, дат начала и окончания строительства, схемы объекта, отвечающий требованиям действующих строительных норм и правил, и содержать его в надлежащем состоянии;</w:t>
      </w:r>
      <w:proofErr w:type="gramEnd"/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Нанести наименование и номер телефона исполнителя работ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Установить габаритные указатели, дорожные знаки, направляющие и сигнальные устройства по согласованию с государственными органами безопасности дорожного движения, обеспечить проезды для спецмашин, личного транспорта, проходы для пешеходов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Проводить земляные работы на тротуарах,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ордера на разрытие и заключением договора на восстановление покрытия;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Обеспечить устройство временных тротуаров для пешеходов;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Обеспечить освещение строительной площадки и наружное освещение по периметру строительной площадки, временных проездов и проходов;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Оборудовать благоустроенные подъезды к строительной площадке, внутриплощадочные проезды и пункты очистки и мойки колес транспортных средств на выездах, исключающие вынос грязи и мусора на проезжую часть улиц (проездов);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биотуалет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или стационарный туалет с подключением к сетям канализации и обеспечивать его обслуживание;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 (заключение договора со специализированной организацией);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вывоз снега, убранного с территории строительной площадки и не содержащего отходы, на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снегоплавильные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станции или в специально отведенные места, согласованные в установленном порядке уполномоченным органом;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 течение всего периода проведения строительных и (или) ремонтных работ необходимо соблюдать требования настоящих Правил, а также восстановить разрушенные и поврежденные при производстве работ дорожные покрытия, зеленые насаждения, газоны, тротуары, откосы, малые архитектурные формы.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Строительные материалы, изделия и конструкции, грунт,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отходов размещаются в пределах строительных площадок в соответствии с проектом организации строительства.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Не допускается: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19.00 до 9.00;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сужение или закрытие проезжей части дорог и тротуаров без соответствующего разрешения (распоряжения) администрации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Огораживать территории строительной площадки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ее неиспользовании по назначению (строительство), а также в отсутствие выданного разрешения на строительство;</w:t>
      </w:r>
    </w:p>
    <w:p w:rsidR="000319A9" w:rsidRPr="000319A9" w:rsidRDefault="000319A9" w:rsidP="00031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9A9" w:rsidRPr="000319A9" w:rsidRDefault="000319A9" w:rsidP="000319A9">
      <w:pPr>
        <w:keepNext/>
        <w:keepLines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bCs/>
          <w:color w:val="000000"/>
          <w:sz w:val="28"/>
          <w:szCs w:val="28"/>
        </w:rPr>
        <w:t>14.Содержание мест погребения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Работы по содержанию мест погребения включают: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Механизированную и ручную уборку дорог, тротуаров и пешеходных дорожек в летний и зимний периоды, включая обработку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противогололедными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материалами в зимний период.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Покос травы с периодичностью, которая обеспечит высоту травяного покрова не выше 15 сантиметров.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Снос аварийных и сухих деревьев, кустарников, а также посадку новых деревьев, кустарников в случае их сноса.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Содержание в исправном состоянии имущества, находящегося на территории мест погребени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зданий, сооружений, ограждений, ливневой канализации и т.д.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Обустройство и содержание контейнерных площадок для сбора мусора.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Своевременный сбор и вывоз мусора. 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Содержание и ремонт контейнеров для сбора мусора, указателей с наименованием кварталов и аллей, включая их покраску.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Содержание и ремонт системы водоснабжения для поливочных целей.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Содержание общественных туалетов (туалетных кабин) и вывоз жидких отходов.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Содержание объектов наружного освещения мест погребения.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содержание захоронений, намогильных сооружений, зеленых насаждений, оград, иных элементов на местах захоронений возлагается на лиц, ответственных за места захоронений, указанных в удостоверении о захоронении. Лицо, ответственное за место захоронения, обязано содержать намогильные сооружения, живую зеленую изгородь из кустарника, зеленые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насаждения, ограды, иные элементы в надлежащем порядке, своевременно производить оправку надгробий.</w:t>
      </w:r>
    </w:p>
    <w:p w:rsidR="000319A9" w:rsidRPr="000319A9" w:rsidRDefault="000319A9" w:rsidP="000319A9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На территории мест погребения запрещается: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Портить намогильные сооружения, оборудование мест погребения, засорять территорию.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Ломать зеленые насаждения, рвать цветы.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Осуществлять выгул собак, ловлю птиц.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Разводить костры, добывать песок и глину, срезать дерн.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Передвигаться на велосипедах, мопедах, мотоциклах, лыжах и санях.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Распивать спиртные напитки и находиться в нетрезвом состоянии.</w:t>
      </w:r>
    </w:p>
    <w:p w:rsidR="000319A9" w:rsidRPr="000319A9" w:rsidRDefault="000319A9" w:rsidP="000319A9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Находиться на территории места погребения после его закрытия.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15. Уборка территории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15.1.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Общие требования к уборке и содержанию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уборки муниципальной территории осуществляет администрация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 экстремальных погодных явлений (ливневых дождей, ураганов, снегопада, гололеда) режим ликвидации последствий ЧС устанавливается в соответствии с указаниями комиссии по чрезвычайным ситуациям (далее - КЧС). Решения штаба КЧС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обязательны к исполнению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всеми юридическими и физическими лицами.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Организациям, отвечающим за уборку территории обеспечить исправность уборочной техники с соблюдением транспортировки отходов и мусора,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способом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допускающим загрязнения территории по пути следования транспортного средства, перевозящего отходы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накопление, размещение, хранение и сброс отходов производства и потребления, бытового и строительного мусора, складирование и хранение различных материалов, сырья, продукции, товаров, тары, механизмов, оборудования, грунта, мусора, оборудования, спила деревьев,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листвы, снега, за исключением мест, специально отведенных и предназначенных для этих целей, в том числе в границах территорий общего пользования;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Складировать ТКО, строительные и крупногабаритные отходы на территориях, прилегающих к объектам и элементам благоустройства всех категорий, в том числе в границах территорий общего пользования, за исключением специально отведенных для этих целей мест;</w:t>
      </w:r>
      <w:r w:rsidR="00F972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создавать стихийные свалки;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Установка, размещение всех видов контейнеров и бункеров-накопителей для сбора ТКО, строительных и крупногабаритных отходов на проезжей части улиц, дорог, тротуарах, на внутриквартальной территории за пределами ограждений контейнерных площадок, газонах, в проходных арках домов;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Превышать лимиты на размещение ТКО и крупногабаритных отходов;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Нарушать установленные в соответствии с законодательством сроки уборки и вывоза мусора, отходов, нарушение установленных правил их перевозки, в том числе допускать загрязнение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Допускать загрязнение территории муниципального образования, объектов и элементов благоустройства, связанное с эксплуатацией и ремонтом транспортного средства.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Выезд транспортных сре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дств с пл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загрязнения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сжигание или закапывание в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грунтотходов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производства и потребления, промышленных и бытовых отходов, мусора, листьев, спила и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обрезки деревьев, иных материалов, подверженных горению, в местах, специально для этого не отведенных;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Сбор и временное хранение отходов, образующихся в результате хозяйственной (строительной) деятельности, осуществляется силами 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color w:val="0066CC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0319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>(в соответствии со статьей 24.7 Федерального закона от 24 июня 1998 года № 89-ФЗ «Об отходах производства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и потребления», статьи 30 пункта 5 Жилищного кодекса Российской Федерации).</w:t>
      </w:r>
      <w:r w:rsidRPr="000319A9">
        <w:rPr>
          <w:rFonts w:ascii="Times New Roman" w:hAnsi="Times New Roman" w:cs="Times New Roman"/>
          <w:color w:val="0066CC"/>
          <w:sz w:val="28"/>
          <w:szCs w:val="28"/>
        </w:rPr>
        <w:t xml:space="preserve">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Сбор и вывоз отходов производства и потребления следует осуществлять по контейнерной или бестарной системе в установленном порядке.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уборки территорий муниципального образования следует осуществлять на основании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использования показателей нормативных объемов накопления отходов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у их производителей.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следует осуществлять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Для предотвращения засорения улиц, площадей,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(урны, баки).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Физические,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площадях, рынках, в парках, скверах, зонах отдыха, учреждениях образования, здравоохранения и других местах массового посещения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населения, на улицах, иных территориях общего пользования, у каждого подъезда жилых домов, на входе в 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заполнения, но не реже двух раз в день.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Мойка и дезинфекция урн (баков) производится по мере загрязнения, но не реже одного раза в неделю. Урны, расположенные на остановках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 администрации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либо уполномоченного органа.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мусоровозный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транспорт, следует производить работникам организации, осуществляющей вывоз отходов.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уборке в ночное время следует принимать меры, предупреждающие шум.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Уборку и очистку павильонов ожидания общественного транспорта,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смежно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договорами пользования, договорами на размещение нестационарных объектов.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колодцев производится организациям, обслуживающим данные объекты.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Очистку и уборку водосточных канав, лотков, труб, дренажей, предназначенных для отвода поверхностных и грунтовых вод из дворов,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следует производить лицам, ответственным за уборку соответствующих территорий.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Вывоз пищевых отходов следует осуществлять с территории ежедневно. Остальной мусор следует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следуетубирать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содержать силами и средствами железнодорожных организаций, эксплуатирующих данные сооружения.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Запрещено складирование нечистот на проезжую часть улиц, тротуары и газоны.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Сбор брошенных на улицах предметов, создающих помехи дорожному движению, следует возлагать на организации, обслуживающие данные объекты.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15.2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Особенности уборки территории в весенне-летний период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летней уборки устанавливается с 1 апреля по 30 сентября. В случае резкого изменения погодных условий администрацией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сроки проведения летней уборки могут быть изменены.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Мойку и поливку тротуаров и дворовых территорий, зеленых насаждений и газонов следует производить силами организаций и собственниками помещений.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комлевой части деревьев и кустарников запрещается.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15.3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Особенности уборки территории в осенне-зимний период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администрацией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Зимняя уборка территорий должна производиться в течение всего рабочего дня и предусматривать уборку и вывоз мусора, снега и льда, грязи, посыпку улиц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 с соблюдением требований экологических и санитарно-эпидемиологических норм, обеспечивающих благополучия населения и охрану окружающей среды.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отвала снега.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отвечающие за уборку территорий, до 1 октября должны обеспечить завоз, заготовку и складирование необходимого количества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подготовленные для этих целей площадки при условии сохранности зеленых насаждений и обеспечения оттока талых вод.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Технология и режим производства уборочных работ на проезжей части улиц, в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Укладку свежевыпавшего снега в валы и кучи следует разрешать на всех улицах, площадях,  бульварах и скверах с последующей вывозкой.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Посыпку территорий населённого пункта следует начинать немедленно с начала снегопада или появления гололеда.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тротуары следует посыпать сухим песком без хлоридов.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Снег, сброшенный с крыш, следует немедленно вывозить.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Все тротуары, дворы, лотки проезжей части улиц, площадей, набережных, рыночные площади и другие участки с асфальтовым покрытием следует очищать от снега и обледенелого наката под скребок и посыпать песком до 8 часов утра.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Места отвала снега необходимо обеспечить удобными подъездами, необходимыми механизмами для складирования снега.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Уборку и вывозку снега и льда с улиц, площадей, скверов и бульваров следует начинать немедленно с начала снегопада и производить, в первую очередь, с магистральных улиц, трасс общественного транспорта, для обеспечения бесперебойного движения транспорта во избежание наката.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следует обеспечивать после прохождения снегоочистительной техники уборку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прибордюрных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Ручную очистку тротуаров, прилегающих к территории общего пользования, после проведения механизированной уборки от снега и смета на площадях, улицах и проездах осуществляет организация, производящая уборку, а тротуаров у прилегающей территории - соответствующие юридические и физические лица.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15.4.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Уборка автомобильных дорог местного значения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организацию и производство уборочных работ возлагается на подрядные организации, осуществляющие уборку и содержание проезжей части, в том числе территории общего пользования.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 уборку территорий, прилегающих к входам в подземные и надземные пешеходные переходы, лестничных сходов переходов или самих переходов - на организации, на балансе которых они находятся;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Уборка дорог в осенне-зимний период предусматривает уборку и вывоз мусора, снега и льда, грязи, посыпку дорог соляной смесью, посыпку тротуаров сухим песком.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Конечные остановки, разворотные площадки общественного транспорта оборудуются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биотуалетами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контейнерами для сбора отходов.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летний период площадки очищаются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смета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, грязи и пыли, в зимний период осуществляется очистка и вывоз снега, при гололедице проводится обработка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и уборка павильонов ожидания общественного транспорта обеспечиваются организациям, в обязанность которых входит уборка территорий улиц, на которых расположены эти остановки.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Уборка павильонов ожидания общественного транспорта должна осуществляться не менее двух раз в неделю в летний период, в зимний период - по мере необходимости.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16.Уборка, санитарное содержание и благоустройство мест отдыха и массового пребывания людей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К местам массового пребывания людей относятся: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1) площади, парки, скверы, бульвары, набережные, организованные места отдыха в городских лесах, пляжи, санатории, пансионаты, палаточные городки, туристические базы, базы отдыха;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2) места активного отдыха и зрелищных мероприятий - стадионы, теннисные корты, игровые комплексы, открытые сценические площадки и т.д.;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4) территории, прилегающие к административным и общественным зданиям, строениям и учреждениям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школам, дошкольным учреждениям, поликлиникам и иным объектам);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5) Кладбища, мемориалы.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 местах массового пребывания людей физические, юридические лицами, иные хозяйствующие субъекты, независимо от их организационно-правовой формы и формы собственности, являющиеся ответственными за объекты благоустройства, обязаны: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Устанавливать в местах массового пребывания граждан урны для сбора мелкого мусора и своевременно очищать их;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Обеспечить установку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биотуалетов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своевременное обслуживание, очистку и дезинфекцию с учетом требований к установке и содержанию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осуществлять обустройство, содержание и уборку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парковок (парковочных карманов), технологических и вспомогательных площадок в соответствии с действующими нормативными требованиями.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Обеспечивать освещение мест массового пребывания граждан в темное время суток.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16.1.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Уборка и санитарное содержание розничных рынков.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Основная уборка территории рынка и прилегающей территории производится после его закрытия. Днем осуществляется текущая уборка и очистка наполненных твердыми бытовыми отходами мусоросборников;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летний период года на территории рынка в обязательном порядке еженедельно производится влажная уборка;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16.2.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Уборка и санитарное содержание объектов торговли и (или) общественного питания.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Полная уборка территорий объектов торговли и (или) общественного питания и прилегающих территорий осуществляется не менее двух раз в сутки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(утром и вечером). Днем производятся текущая уборка и очистка наполненных отходами урн и мусоросборников;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 входа в объекты торговли и (или) общественного питания устанавливается не менее двух урн;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 местах временной уличной торговли проводится уборка прилегающих территорий. Складирование тары и товаров на газонах и тротуарах не допускается;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Обеспечивается вывоз отходов.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ТКО.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объектов благоустройства. Порядок уборки места проведения мероприятия,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Ответственность за состояние и эксплуатацию фонтанов возлагается на юридических и физических лиц, являющихся правообладателями фонтанов.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период отключения.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территориях мест отдыха и массового пребывания людей не допускается: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Хранить, складировать тару,</w:t>
      </w:r>
      <w:r w:rsidR="009C6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товарную упаковку, запасы товаров и торговое оборудование в не предназначенных для этого местах, производить организацию торговли без специального оборудования;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Производить мойку и ремонт автотранспортных средств, слив горюче-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Устраивать автостоянки, гаражи, организовывать платные стоянки автотранспортных средств;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Устанавливать рекламные конструкции, аттракционы с нарушением установленного порядка;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Повреждать газоны, объекты естественного и искусственного озеленения;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Повреждать малые архитектурные формы, иные объекты и элементы благоустройства и перемещать их с установленных мест;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Сидеть на столах и спинках скамеек;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Выливать остатки жидких продуктов, воду из сатураторных установок, квасных и пивных цистерн на тротуары, газоны и дороги;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Самовольно размещать нестационарные объекты;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Нарушать асфальтобетонное покрытие, целостность прилегающих зеленых зон и иных элементов благоустройства территорий;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Складировать ТКО в контейнеры (бункеры), предназначенные для сбора ТКО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Выставлять торгово-холодильное оборудование, товар за пределами территории, отведенной для  торгового объекта;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Разжигать костры, в том числе проводить мероприятия, предусматривающие использование открытого огня.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Выгуливать домашних животных, купать домашних животных на муниципальных пляжах.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испражнения домашних животных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, владельцы домашних животных обязаны самостоятельно осуществлять уборку экскрементов и их утилизацию.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Вход на участок (место отдыха и массового пребывания людей) следует оборудовать доступными для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населения, в том числе инвалидов-колясочников, элементами информации об объекте. На путях движения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на основных путях движения людей следует предусматривать не менее чем через 100-150 м места отдыха, доступные для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17.Уборка, содержание и благоустройство придомовой территории многоквартирного дома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придомовой территории многоквартирного дома: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придомовой территории многоквартирного дома (далее - придомовая территория) включает: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1) регулярную уборку;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2) ремонт и очистку люков и решеток смотровых и приемных колодцев, дренажей, лотков, перепускных труб;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4) сбор и вывоз ТКО и крупногабаритных отходов;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5) озеленение и уход за существующими зелеными насаждениями;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6) содержание, текущий и капитальный ремонт малых архитектурных форм.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Все виды отходов следует собирать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Граждане, проживающие в многоквартирных домах, обязаны: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Поддерживать чистоту и порядок на придомовых территориях;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Управляющие организации обязаны обеспечить: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 8.00 уборку придомовых территорий и в течение дня - поддержание чистоты;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Установку контейнеров для твердых бытовых отходов, а в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неканализированных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зданиях - помимо этого и сборников для жидких бытовых отходов;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Вывоз ТКО и крупногабаритных отходов согласно утвержденному графику;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Содержание в чистоте и исправном состоянии контейнеров (бункеров) и контейнерных площадок, подъездов к ним;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Установку урн (баков) для мусора у входов в подъезды, скамеек и их своевременную очистку;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Подготовку территории к сезонной эксплуатации, в том числе промывку и расчистку канавки для обеспечения оттока воды, систематический сгон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Обработку скользких участков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песко-соляными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специальными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смесями;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Сохранность и квалифицированный уход за зелеными насаждениями и газонами;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Поддержание в исправном состоянии средств наружного освещения и их включение с наступлением темноты;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Обеспечить соответствие требованиям настоящих правил в отношении общего имущества многоквартирного дома.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придомовой территории не допускается: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и на прилегающих к ним территориях;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Загромождать подъезды к контейнерным площадкам;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Устанавливать контейнеры (бункеры) на проезжей части улиц и дорог, тротуарах, газонах и в зеленых зонах;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Самовольно устанавливать ограждения придомовых территорий в нарушении установленного порядка;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Самовольно производить земляные и строительные работы, самовольно возводить, устанавливать надземные и подземные гаражи, иные сооружения;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Парковать и хранить транспортные средства на детских, спортивных площадках, газонах, территориях с зелеными насаждениями вне зависимости от времени года, в том числе разукомплектованные (неисправные);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Организовывать платную стоянку автотранспортных средств;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устройств, в том числе парковочных барьеров.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Производить слив топлива и масел, регулировать звуковые сигналы, тормоза и двигатели;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Производить любые работы, отрицательно влияющие на здоровье людей и окружающую среду;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транзитное движение транспорта по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внутридворовым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проездам придомовой территории;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Разжигать костры, в том числе проводить мероприятия, предусматривающие использование открытого огня.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Озеленение придомовых территорий.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озеленении придомовой территории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</w:r>
      <w:proofErr w:type="gramEnd"/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Управляющие организации обязаны обеспечить: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Сохранность зеленых насаждений;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В летнее время и в сухую погоду поливку газонов, цветников, деревьев и кустарников;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ab/>
        <w:t>Новую посадку деревьев и кустарников, перепланировку с изменением сети дорожек и размещением оборудования только с соблюдением агротехнических условий.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Благоустройство придомовой территории: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Территория каждого домовладения должна иметь: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1) хозяйственную площадку для сушки белья, чистки одежды, ковров и предметов домашнего обихода;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2) площадку для отдыха взрослых;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На хозяйственной площадке должны находиться столбы с устройством для сушки белья, штанги для сушки одежды, вешалки, ящик с песком, урны для мусора, скамейки. Площадку следует оградить живой изгородью. Устройство и благоустройство площадок, элементов оборудования мест отдыха необходимо осуществлять в соответствии с установленными требованиями.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Площадки перед подъездами домов, проездные и пешеходные дорожки должны иметь твердые покрытия, в том числе должны быть предусмотрены условия беспрепятственного, безопасного и удобного передвижения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по участку к доступному входу в здание. При устройстве твердых покрытий должна быть предусмотрена возможность свободного стока талых и ливневых вод.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стандартов, технических норм и правил к параметрам путей движения. При 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осуществляющие управление многоквартирными домами, обязаны обеспечивать свободный подъезд к люкам смотровых колодцев, узлам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управления инженерными сетями, источникам пожарного водоснабжения и ежегодно проводить сплошную двукратную дератизацию подвальных помещений (правила и нормы технической эксплуатации жилищного фонда).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18. Требования к объектам потребительской сферы, расположенным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Под объектами потребительской сферы понимается: стационарные объекты торговли, стационарные объекты общественного питания, стационарные объекты бытового обслуживания, объекты придорожного сервиса, нестационарные торговые объекты, мобильные торговые объекты, рынки, ярмарки, станции технического обслуживания,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автомойки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объекты подобного характера.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(или ее отдельных участках) при обеспечении безопасности и удобства движения как для пользователей данных сооружений, так и для водителей транзитного транспорта.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объектов придорожного сервиса, расположенных вблизи и на территории придорожных населенных пунктов, в расчете эксплуатационных характеристик должна быть дополнительно учтена возможность пользования их услугами жителей этих населенных пунктов.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обязательные к выполнению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при размещении объектов потребительской сферы: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При размещении объектов потребительской сферы должен быть предусмотрен удобный подъезд автотранспорта, доступ потребителей к объектам, в том числе обеспечение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среды жизнедеятельности для инвалидов и иных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населения, беспрепятственный подъезд спецтранспорта при чрезвычайных ситуациях, не создающий помех для прохода пешеходов.   Оформление фасада объектов придорожного сервиса: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цокольная часть - на высоту согласно пропорции здания от 0,2 м до 1,5 - 2,0 м. Необходимо выполнять отделку из современных облицовочных материалов, композитных материалов либо из натурального камня (гранит, мрамор, песчаник), либо из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керамогранита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(цветовая гамма: светло-песочная, коричневая, "шоколад", бордовая, серая);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кровля объекта - керамическая черепица (колер красно-коричневый), гибкая черепица (колер от красного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коричневого);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стены фасада - отделку выполнять в бежевых и белых тонах с использованием традиционных натуральных отделочных материалов (дерево, камень, керамическая черепица). Материал отделки - от декоративной штукатурки до вентилируемого фасада (композитные материалы,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керамогранит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натуральный камень);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ночной фасад здания включает в себя обязательную подсветку входных групп, наружное освещение территории объекта (зон отдыха, детских площадок, путей подхода к объекту).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Входные группы объектов потребительской сферы должны быть оборудованы: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1) вывеской, содержащей информацию о фирменном наименовании организации, места ее нахождения (адрес), режиме работы, ИНН, ОГРН, Ф.И.О. индивидуального предпринимателя (наименовании зарегистрировавшего предпринимателя налогового органа).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2) осветительным оборудованием;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3) навесом (козырьком);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4) элементами сопряжения поверхностей (ступени и т.п.);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5) устройствами и приспособлениями для перемещения инвалидов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(пандусы, перила и пр.);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6) ночным архитектурным освещением фасада и прилегающей территории;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7) контейнерами для сбора мусора;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8) ёмкостями (урнами) для сбора мусора возле объекта. Урны должны быть покрашены и иметь эстетичный вид. Переполнение урн не допускается.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территории, прилегающей к объектам придорожного сервиса, должно предусматривать устройство пешеходных дорожек и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автопарковок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с твердым покрытием в соответствии с требованиями градостроительных норм по количеству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(но не менее двух), а также устройство водоотводов, элементов освещения, малых архитектурных форм, газонов и цветников.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Дорожные карты отображают информацию о наименовании объекта потребительской сферы, правообладателе, фактическом адресе объекта и его местонахождении в привязке к километражу дороги, виды работ, необходимые для  обеспечения архитектурно-выразительного, эстетического и функционально обоснованного объемно-пространственного решения объекта торговли или сферы услуг.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Дорожные карты согласовываются и утверждаются с</w:t>
      </w:r>
      <w:r w:rsidRPr="000319A9">
        <w:rPr>
          <w:rFonts w:ascii="Times New Roman" w:hAnsi="Times New Roman" w:cs="Times New Roman"/>
          <w:sz w:val="28"/>
          <w:szCs w:val="28"/>
        </w:rPr>
        <w:t xml:space="preserve"> Главой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в пределах которого расположен объект и правообладателем объекта потребительской сферы.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Требования, замечания, указанные в дорожной карте, должны быть исполнены правообладателем объекта потребительской сферы в сроки, указанные в дорожной карте.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18.1.  Размещение нестационарных торговых объектов.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должно соответствовать действующим градостроительным, строительным, архитектурным, пожарным, санитарным и иным нормам, правилам и нормативам. 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размещения нестационарных торговых объектов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регулируется правовым актом администрации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Схемы размещения.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18.2. Порядок организации ярмарок и рынков.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ярмарок и рынков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Закона Новосибирской области и  на основании муниципального правового акта (для рынков – разрешение установленной формы) администрации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, на территории которого планируется проведение ярмарки, организация рынка.  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19. Проведение работ при строительстве, ремонте, реконструкции коммуникаций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3-дневный срок.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обязаны ликвидировать в полном объеме организации, получившие разрешение на производство работ, в сроки, согласованные с администрацией муниципального образования.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До начала производства работ по разрытию необходимо: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установить дорожные знаки в соответствии с согласованной схемой;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Ограждение рекомендуется выполнять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сплошным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и надежным, предотвращающим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возмещению не подлежит.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настоящих Правил.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разрешении устанавливаются сроки и условия производства работ.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неукоснительному соблюдению строительной организацией, производящей земляные работы.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Проведение работ при строительстве, ремонте, реконструкции коммуникаций по просроченным ордерам  признается самовольным проведением земляных работ.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Запрещается: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передвижение сельскохозяйственных животных на территории поселения без сопровождающих лиц;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выпас скота на территории улиц, садов, скверов, лесопарков, в рекреационных зонах.</w:t>
      </w:r>
    </w:p>
    <w:p w:rsidR="000319A9" w:rsidRPr="000319A9" w:rsidRDefault="000319A9" w:rsidP="000319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       - Захоронение останков и трупов домашних животных </w:t>
      </w:r>
    </w:p>
    <w:p w:rsidR="000319A9" w:rsidRPr="000319A9" w:rsidRDefault="000319A9" w:rsidP="000319A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bCs/>
          <w:sz w:val="28"/>
          <w:szCs w:val="28"/>
          <w:lang w:eastAsia="ru-RU"/>
        </w:rPr>
        <w:t>20.Содержание животных в поселении.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Отношения, связанные с содержанием домашних животных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регулируются законодательством Новосибирской области.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Условия содержания домашних животных должны соответствовать их видовым и индивидуальным особенностям и отвечать санитарно-гигиеническим и ветеринарно-санитарным правилам.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Площадки и иные места для выгула собак определяются в соответствии с требованиями действующего законодательства.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 и отдыха людей и на иных территориях общего пользования, определяемых администрацией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, а также нахождение домашних животных в помещениях продовольственных магазинов и предприятий общественного питания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содержании и выгуле домашних животных владельцы обязаны обеспечивать чистоту подъездов, лестничных клеток, лифтов, придомовых территорий, пешеходных дорожек, проезжей части, территории общего пользования и иных объектов благоустройства.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При выгуливании собак должны соблюдаться следующие требования: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1) выгул собак разрешается только в наморднике, на поводке, длина которого позволяет контролировать их поведение;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2) выгуливать собак без поводка и намордника разрешается только на специальных площадках для выгула и дрессировки, а также в иных местах, определенных для этих целей;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3) запрещается выгуливать собак на детских и спортивных площадках, на территориях больниц, детских дошкольных и школьных учреждений.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Запрещается: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посещать с домашними животными магазины, организации массового питания, медицинские, культурные и образовательные учреждения. Указанные организации должны помещать знаки о запрете их посещения с домашними животными при входе и оборудовать места для их привязи;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- загрязнение квартир, лестничных  клеток, дворов, газонов, скверов, бульваров, тротуаров, улиц отходами жизнедеятельности животных.</w:t>
      </w:r>
      <w:proofErr w:type="gram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надлежащее содержание возлагается на владельцев домашних животных.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21.Содержание домашнего скота и птицы.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Захоронение разрешено и производится в местах, определенных администрацией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>. В иных местах категорически запрещается захоронение, уничтожение трупов домашних животных, сброс трупов домашних животных в бытовые мусорные контейнеры, вывоз их на свалки и полигоны для захоронения.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22. Осуществление деятельности по обращению с животными без владельцев, обитающими на территории поселения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по обращению с животными без владельцев, обитающими на территории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законодательством.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по обращению с животными без владельцев, осуществляется специализированными организациям по муниципальным контрактам с администрацией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средств, предусмотренных в бюджете сельского поселения на эти цели.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Отлов безнадзорных животных осуществляется на основании порядка, определяемого исполнительными органами власти Новосибирской области, в соответствии с требованиями действующего законодательства.</w:t>
      </w:r>
    </w:p>
    <w:p w:rsidR="000319A9" w:rsidRPr="000319A9" w:rsidRDefault="000319A9" w:rsidP="000319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23. Обеспечение беспрепятственного доступа </w:t>
      </w:r>
      <w:proofErr w:type="spellStart"/>
      <w:r w:rsidRPr="000319A9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к объектам социальной, транспортной и инженерной инфраструктур</w:t>
      </w:r>
    </w:p>
    <w:p w:rsidR="000319A9" w:rsidRPr="000319A9" w:rsidRDefault="000319A9" w:rsidP="000319A9">
      <w:pPr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На территории 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среды жизнедеятельности с учетом потребностей инвалидов и иных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групп населения. При разработке проектной документации должны соблюдаться требования </w:t>
      </w:r>
      <w:r w:rsidRPr="000319A9">
        <w:rPr>
          <w:rFonts w:ascii="Times New Roman" w:hAnsi="Times New Roman" w:cs="Times New Roman"/>
          <w:bCs/>
          <w:sz w:val="28"/>
          <w:szCs w:val="28"/>
        </w:rPr>
        <w:t xml:space="preserve">Свода правил СП 59.13330.2016 "Доступность зданий и сооружений для </w:t>
      </w:r>
      <w:proofErr w:type="spellStart"/>
      <w:r w:rsidRPr="000319A9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bCs/>
          <w:sz w:val="28"/>
          <w:szCs w:val="28"/>
        </w:rPr>
        <w:t xml:space="preserve"> групп населения</w:t>
      </w:r>
      <w:proofErr w:type="gramStart"/>
      <w:r w:rsidRPr="000319A9">
        <w:rPr>
          <w:rFonts w:ascii="Times New Roman" w:hAnsi="Times New Roman" w:cs="Times New Roman"/>
          <w:bCs/>
          <w:sz w:val="28"/>
          <w:szCs w:val="28"/>
        </w:rPr>
        <w:t>"А</w:t>
      </w:r>
      <w:proofErr w:type="gramEnd"/>
      <w:r w:rsidRPr="000319A9">
        <w:rPr>
          <w:rFonts w:ascii="Times New Roman" w:hAnsi="Times New Roman" w:cs="Times New Roman"/>
          <w:bCs/>
          <w:sz w:val="28"/>
          <w:szCs w:val="28"/>
        </w:rPr>
        <w:t xml:space="preserve">ктуализированная редакция </w:t>
      </w:r>
      <w:hyperlink r:id="rId5" w:history="1">
        <w:r w:rsidRPr="000319A9">
          <w:rPr>
            <w:rStyle w:val="a9"/>
            <w:rFonts w:ascii="Times New Roman" w:hAnsi="Times New Roman" w:cs="Times New Roman"/>
            <w:sz w:val="28"/>
            <w:szCs w:val="28"/>
          </w:rPr>
          <w:t>СНиП 35-01-2001</w:t>
        </w:r>
      </w:hyperlink>
      <w:r w:rsidRPr="000319A9">
        <w:rPr>
          <w:rFonts w:ascii="Times New Roman" w:hAnsi="Times New Roman" w:cs="Times New Roman"/>
          <w:bCs/>
          <w:sz w:val="28"/>
          <w:szCs w:val="28"/>
        </w:rPr>
        <w:br/>
        <w:t xml:space="preserve">(утв. </w:t>
      </w:r>
      <w:hyperlink r:id="rId6" w:history="1">
        <w:r w:rsidRPr="000319A9">
          <w:rPr>
            <w:rStyle w:val="a9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319A9">
        <w:rPr>
          <w:rFonts w:ascii="Times New Roman" w:hAnsi="Times New Roman" w:cs="Times New Roman"/>
          <w:bCs/>
          <w:sz w:val="28"/>
          <w:szCs w:val="28"/>
        </w:rPr>
        <w:t xml:space="preserve"> Министерства строительства и жилищно-коммунального хозяйства РФ от 14 ноября 2016 г. N 798/</w:t>
      </w:r>
      <w:proofErr w:type="spellStart"/>
      <w:r w:rsidRPr="000319A9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Pr="000319A9">
        <w:rPr>
          <w:rFonts w:ascii="Times New Roman" w:hAnsi="Times New Roman" w:cs="Times New Roman"/>
          <w:bCs/>
          <w:sz w:val="28"/>
          <w:szCs w:val="28"/>
        </w:rPr>
        <w:t>)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Для инвалидов с поражением опорно-двигательного аппарата, в том числе на кресле-коляске или с дополнительными опорами, должны быть изменены параметры проходов и проездов, предельные уклоны профиля пути, качество поверхности путей передвижения, оборудование городской среды для </w:t>
      </w:r>
      <w:r w:rsidRPr="000319A9">
        <w:rPr>
          <w:rFonts w:ascii="Times New Roman" w:hAnsi="Times New Roman" w:cs="Times New Roman"/>
          <w:sz w:val="28"/>
          <w:szCs w:val="28"/>
        </w:rPr>
        <w:lastRenderedPageBreak/>
        <w:t>обеспечения информацией и общественным обслуживанием, в том числе транспортным.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Для инвалидов с дефектами зрения, в том числе полностью слепых, должны быть изменены параметры путей передвижения инвалидов (расчетные габариты пешехода увеличиваются в связи с пользованием тростью), поверхность путей передвижения не должна иметь различные препятствия, должно быть обеспечено получение необходимой звуковой и тактильной (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 xml:space="preserve">осязательной) 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>информации, улучшено качество освещения на улицах.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Для инвалидов с дефектами слуха, в том числе полностью глухих, должна быть обеспечена хорошо различимая визуальная информация и созданы специальные элементы среды.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Тротуары и покрытия в пешеходных зонах должны обеспечивать доступность для инвалидов-колясочников и инвалидов по зрению.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Физические, юридические лица, иные хозяйствующие субъекты, независимо от их организационно-правовой формы и формы собственности обязаны оборудовать здания, строения, сооружения, находящиеся в их собственности, пользовании, владении, аренде, средствами, предназначенными для обеспечения беспрепятственного передвижения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групп граждан, в соответствии с требованиями действующего законодательства и настоящих Правил.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групп населения, оснащение этих объектов элементами и техническими средствами, способствующими передвижению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установку технических средств и оборудования, способствующих передвижению инвалидов и других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групп населения, необходимо осуществлять при новом строительстве заказчиком в соответствии с утвержденной проектной документацией, с учетом мнения экспертов и принципов разумного приспособления.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sz w:val="28"/>
          <w:szCs w:val="28"/>
        </w:rPr>
        <w:t>Объекты социальной, транспортной и инженерной инфраструктур (жилые здания постоянного и временного проживания и гостиницы, административные здания, культурно-зрелищные здания, учреждения образования, социального назначения, здравоохранения, физкультурно-оздоровительные и спортивные объекты, объекты коммунально-бытового назначения, общественного питания и торговли, культовые здания, здания и сооружения связи и информации, места отдыха, пляжи и объекты рекреационного назначения, сооружения транспорта, тротуары и пешеходные дорожки, надземные и подземные переходы) должны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0319A9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0319A9">
        <w:rPr>
          <w:rFonts w:ascii="Times New Roman" w:hAnsi="Times New Roman" w:cs="Times New Roman"/>
          <w:sz w:val="28"/>
          <w:szCs w:val="28"/>
        </w:rPr>
        <w:t xml:space="preserve"> и оснащены:</w:t>
      </w:r>
    </w:p>
    <w:p w:rsidR="000319A9" w:rsidRPr="000319A9" w:rsidRDefault="000319A9" w:rsidP="000319A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пандусами и поручнями;</w:t>
      </w:r>
    </w:p>
    <w:p w:rsidR="000319A9" w:rsidRPr="000319A9" w:rsidRDefault="000319A9" w:rsidP="000319A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лифтами и подъемными платформами;</w:t>
      </w:r>
    </w:p>
    <w:p w:rsidR="000319A9" w:rsidRPr="000319A9" w:rsidRDefault="000319A9" w:rsidP="000319A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местами для хранения кресел-колясок;</w:t>
      </w:r>
    </w:p>
    <w:p w:rsidR="000319A9" w:rsidRPr="000319A9" w:rsidRDefault="000319A9" w:rsidP="000319A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санитарно-гигиеническими помещениями;</w:t>
      </w:r>
    </w:p>
    <w:p w:rsidR="000319A9" w:rsidRPr="000319A9" w:rsidRDefault="000319A9" w:rsidP="000319A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специальными указателями переходов улиц;</w:t>
      </w:r>
    </w:p>
    <w:p w:rsidR="000319A9" w:rsidRPr="000319A9" w:rsidRDefault="000319A9" w:rsidP="000319A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звуковой сигнализацией;</w:t>
      </w:r>
    </w:p>
    <w:p w:rsidR="000319A9" w:rsidRPr="000319A9" w:rsidRDefault="000319A9" w:rsidP="000319A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местами парковок транспортных средств.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Общие требования к зданиям, сооружениям и земельным участкам: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В проектах должны быть предусмотрены условия беспрепятственного удобного передвижения МГН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МГН, на все время эксплуатации.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Транспортные проезды на участке и пешеходные дороги на пути к объектам, посещаемым инвалидами, допускается совмещать при соблюдении градостроительных требований к параметрам путей движения;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Высота бортового камня в местах пересечения тротуаров с проезжей частью, а также перепад высот бордюров, бортовых камней вдоль эксплуатируемых газонов и озелененных площадок, примыкающих к путям пешеходного движения, не должны превышать 0,04 м;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При наличии на территории или участке подземных и надземных переходов их следует оборудовать пандусами или подъемными устройствами, если нельзя организовать для МГН наземный проход;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Для покрытий пешеходных дорожек, тротуаров и пандусов не допускается применение насыпных или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крупноструктурных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материалов, препятствующих передвижению МГН на креслах-колясках или с костылями. Покрытие из бетонных плит должно быть ровным, а толщина швов между плитами - не более 0,015 м;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На путях движения МГН не допускается применять непрозрачные калитки на навесных петлях двустороннего действия, калитки с вращающимися полотнами, а также турникеты;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Лестницы должны дублироваться пандусами, а при необходимости - другими средствами подъема;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0,04 м, край которых должен находиться от установленного оборудования на расстоянии 0,7 - 0,8 м.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lastRenderedPageBreak/>
        <w:t>Вход на территорию или участок следует оборудовать доступными для инвалидов элементами информации об объекте;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На открытых индивидуальных автостоянках около учреждений обслуживания следует выделять не менее 10% мест (но не менее одного места) для транспорта инвалидов. Эти места должны обозначаться знаками, принятыми в международной практике;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Ширина зоны для парковки автомобиля инвалидов должна                                  быть от 3,5 м до 4.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 xml:space="preserve"> Требования к входам и путям движения: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 здании должен быть как минимум один вход, приспособленный для МГН, с поверхности земли и из каждого доступного для МГН подземного или надземного перехода, соединенного с этим зданием;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Наружные лестницы и пандусы должны иметь поручни с учетом технических требований к опорным стационарным устройствам по ГОСТ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51261;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При ширине лестниц на основных подходах к зданию 2,5 м и более следует дополнительно предусматривать разделительные поручни;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Входная площадка при входах, доступных МГН, должна иметь навес, водоотвод, а в зависимости от местных климатических условий - подогрев, что устанавливается заданием на проектирование;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1 - 2%;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Дренажные и водосборные решетки, устанавливаемые в полу тамбуров или входных площадок, должны устанавливаться заподлицо с поверхностью покрытия пола. Ширина просветов их ячеек не должна превышать 0,015 м. Предпочтительно применение решеток с ромбовидными или квадратными ячейками;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При наличии контроля на входе следует предусматривать контрольные устройства, приспособленные для пропуска тех категорий инвалидов, для которых будет доступен проектируемый объект;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Помещения, где могут находиться инвалиды на креслах-колясках, следует, как правило, размещать на уровне входа, ближайшего к поверхности земли. При ином размещении помещений по высоте здания, кроме лестниц, следует предусматривать пандусы, подъемные платформы, лифты или другие приспособления для перемещения инвалидов;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Пути движения МГН внутри здания следует проектировать в соответствии с нормативными требованиями к путям эвакуации людей из здания;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Дверные проемы, как правило, не должны иметь порогов и перепадов высот пола. При необходимости устройства порогов их высота или перепад высот не должен превышать 0,025 м;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Прозрачные двери и ограждения следует выполнять из </w:t>
      </w:r>
      <w:proofErr w:type="spell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ударопрочного</w:t>
      </w:r>
      <w:proofErr w:type="spell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материала. 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На путях движения МГН не допускается применять вращающиеся двери и турникеты;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На путях движения МГН следует применять двери на петлях одностороннего действия с фиксаторами в положениях «открыто» и «закрыто». Следует также применять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двери, обеспечивающие задержку автоматического закрывания дверей продолжительностью не менее 5 сек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A9">
        <w:rPr>
          <w:rFonts w:ascii="Times New Roman" w:hAnsi="Times New Roman" w:cs="Times New Roman"/>
          <w:sz w:val="28"/>
          <w:szCs w:val="28"/>
        </w:rPr>
        <w:t>Особые требования к среде жизнедеятельности МГН: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Жилые дома и жилые помещения общественных зданий следует проектировать, обеспечивая потребности инвалидов, включая:</w:t>
      </w:r>
    </w:p>
    <w:p w:rsidR="000319A9" w:rsidRPr="000319A9" w:rsidRDefault="000319A9" w:rsidP="000319A9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доступность квартиры или жилого помещения от входа в здание;</w:t>
      </w:r>
    </w:p>
    <w:p w:rsidR="000319A9" w:rsidRPr="000319A9" w:rsidRDefault="000319A9" w:rsidP="000319A9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доступность всех общественных помещений здания из квартиры или жилого помещения;</w:t>
      </w:r>
    </w:p>
    <w:p w:rsidR="000319A9" w:rsidRPr="000319A9" w:rsidRDefault="000319A9" w:rsidP="000319A9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применение оборудования, отвечающего потребностям инвалидов;</w:t>
      </w:r>
    </w:p>
    <w:p w:rsidR="000319A9" w:rsidRPr="000319A9" w:rsidRDefault="000319A9" w:rsidP="000319A9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и удобства пользования оборудованием и приборами;</w:t>
      </w:r>
    </w:p>
    <w:p w:rsidR="000319A9" w:rsidRPr="000319A9" w:rsidRDefault="000319A9" w:rsidP="000319A9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оборудование придомовой территории и собственно здания необходимыми информационными системами;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когда действующие объекты невозможно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инвалидов;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Предприятия, учреждения и организации, осуществляющие транспортное обслуживание населения, обязаны обеспечивать оборудование специальными приспособлениями зданий и сооружений вокзалов, аэропортов и других объектов, позволяющими инвалидам беспрепятственно пользоваться их услугами.</w:t>
      </w:r>
    </w:p>
    <w:p w:rsidR="000319A9" w:rsidRPr="000319A9" w:rsidRDefault="000319A9" w:rsidP="000319A9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9A9" w:rsidRPr="000319A9" w:rsidRDefault="000319A9" w:rsidP="000319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24. </w:t>
      </w:r>
      <w:proofErr w:type="gramStart"/>
      <w:r w:rsidRPr="000319A9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319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соблюдением норм и правил благоустройства</w:t>
      </w:r>
    </w:p>
    <w:p w:rsidR="000319A9" w:rsidRPr="000319A9" w:rsidRDefault="000319A9" w:rsidP="000319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9A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нарушение норм и правил благоустройства.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органы администрации </w:t>
      </w:r>
      <w:r w:rsidRPr="000319A9">
        <w:rPr>
          <w:rFonts w:ascii="Times New Roman" w:hAnsi="Times New Roman" w:cs="Times New Roman"/>
          <w:sz w:val="28"/>
          <w:szCs w:val="28"/>
        </w:rPr>
        <w:t xml:space="preserve">Медяковского сельсовета </w:t>
      </w:r>
      <w:proofErr w:type="spellStart"/>
      <w:r w:rsidRPr="00031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31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</w:t>
      </w: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19A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требований настоящих Правил в соответствии с Порядком организации и осуществления муниципального контроля.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предприниматели, должностные лица и физически лица несут ответственность за нарушение (невыполнение требований) настоящих Правил в соответствии с действующим законодательством.</w:t>
      </w:r>
    </w:p>
    <w:p w:rsidR="000319A9" w:rsidRPr="000319A9" w:rsidRDefault="000319A9" w:rsidP="000319A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 настоящих Правил влечет ответственность в соответствии с Законом Новосибирской области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983499" w:rsidRDefault="000319A9" w:rsidP="000319A9">
      <w:pPr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319A9">
        <w:rPr>
          <w:rFonts w:ascii="Times New Roman" w:hAnsi="Times New Roman" w:cs="Times New Roman"/>
          <w:color w:val="000000"/>
          <w:sz w:val="28"/>
          <w:szCs w:val="28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</w:t>
      </w: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P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983499" w:rsidRDefault="00983499" w:rsidP="00983499">
      <w:pPr>
        <w:rPr>
          <w:rFonts w:ascii="Times New Roman" w:hAnsi="Times New Roman" w:cs="Times New Roman"/>
          <w:sz w:val="28"/>
          <w:szCs w:val="28"/>
        </w:rPr>
      </w:pPr>
    </w:p>
    <w:p w:rsidR="00A06523" w:rsidRDefault="00983499" w:rsidP="00983499">
      <w:pPr>
        <w:tabs>
          <w:tab w:val="left" w:pos="5379"/>
        </w:tabs>
        <w:rPr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06523" w:rsidSect="00770DD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5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3E5C61"/>
    <w:multiLevelType w:val="hybridMultilevel"/>
    <w:tmpl w:val="8EBC2F8C"/>
    <w:lvl w:ilvl="0" w:tplc="8A3216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C073677"/>
    <w:multiLevelType w:val="hybridMultilevel"/>
    <w:tmpl w:val="5A8C2F64"/>
    <w:lvl w:ilvl="0" w:tplc="F45E7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12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5C32B2"/>
    <w:multiLevelType w:val="hybridMultilevel"/>
    <w:tmpl w:val="507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24A20A0"/>
    <w:multiLevelType w:val="hybridMultilevel"/>
    <w:tmpl w:val="B5C2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23994"/>
    <w:multiLevelType w:val="hybridMultilevel"/>
    <w:tmpl w:val="E23E1DD6"/>
    <w:lvl w:ilvl="0" w:tplc="21424D2C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4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23"/>
  </w:num>
  <w:num w:numId="11">
    <w:abstractNumId w:val="5"/>
  </w:num>
  <w:num w:numId="12">
    <w:abstractNumId w:val="18"/>
  </w:num>
  <w:num w:numId="13">
    <w:abstractNumId w:val="14"/>
  </w:num>
  <w:num w:numId="14">
    <w:abstractNumId w:val="15"/>
  </w:num>
  <w:num w:numId="15">
    <w:abstractNumId w:val="3"/>
  </w:num>
  <w:num w:numId="16">
    <w:abstractNumId w:val="21"/>
  </w:num>
  <w:num w:numId="17">
    <w:abstractNumId w:val="24"/>
  </w:num>
  <w:num w:numId="18">
    <w:abstractNumId w:val="2"/>
  </w:num>
  <w:num w:numId="19">
    <w:abstractNumId w:val="9"/>
  </w:num>
  <w:num w:numId="20">
    <w:abstractNumId w:val="7"/>
  </w:num>
  <w:num w:numId="21">
    <w:abstractNumId w:val="8"/>
  </w:num>
  <w:num w:numId="22">
    <w:abstractNumId w:val="22"/>
  </w:num>
  <w:num w:numId="23">
    <w:abstractNumId w:val="13"/>
  </w:num>
  <w:num w:numId="24">
    <w:abstractNumId w:val="1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51D8"/>
    <w:rsid w:val="000025AF"/>
    <w:rsid w:val="000034FB"/>
    <w:rsid w:val="000319A9"/>
    <w:rsid w:val="00037411"/>
    <w:rsid w:val="00075654"/>
    <w:rsid w:val="00096114"/>
    <w:rsid w:val="000A3943"/>
    <w:rsid w:val="000E3A8A"/>
    <w:rsid w:val="001058E6"/>
    <w:rsid w:val="00117B5E"/>
    <w:rsid w:val="00164FCE"/>
    <w:rsid w:val="00165738"/>
    <w:rsid w:val="001815BF"/>
    <w:rsid w:val="001E0248"/>
    <w:rsid w:val="001F354E"/>
    <w:rsid w:val="00203BF2"/>
    <w:rsid w:val="002A5891"/>
    <w:rsid w:val="002C1B75"/>
    <w:rsid w:val="00397B56"/>
    <w:rsid w:val="004341BE"/>
    <w:rsid w:val="004904F5"/>
    <w:rsid w:val="0054010C"/>
    <w:rsid w:val="00567E75"/>
    <w:rsid w:val="00587380"/>
    <w:rsid w:val="00595D5B"/>
    <w:rsid w:val="005A0D1C"/>
    <w:rsid w:val="005B195C"/>
    <w:rsid w:val="005B28EE"/>
    <w:rsid w:val="006364F1"/>
    <w:rsid w:val="00677F03"/>
    <w:rsid w:val="006B0850"/>
    <w:rsid w:val="007210F6"/>
    <w:rsid w:val="007367E0"/>
    <w:rsid w:val="00770DDA"/>
    <w:rsid w:val="00776661"/>
    <w:rsid w:val="007F3B4D"/>
    <w:rsid w:val="008040AE"/>
    <w:rsid w:val="008B51D8"/>
    <w:rsid w:val="00943A16"/>
    <w:rsid w:val="0094409B"/>
    <w:rsid w:val="00983499"/>
    <w:rsid w:val="009C67A4"/>
    <w:rsid w:val="009D3F90"/>
    <w:rsid w:val="00A06523"/>
    <w:rsid w:val="00A15EB7"/>
    <w:rsid w:val="00A46ED4"/>
    <w:rsid w:val="00A941A6"/>
    <w:rsid w:val="00AF0B6E"/>
    <w:rsid w:val="00B3232F"/>
    <w:rsid w:val="00B42FB3"/>
    <w:rsid w:val="00BC35E5"/>
    <w:rsid w:val="00C13C88"/>
    <w:rsid w:val="00C310EB"/>
    <w:rsid w:val="00CC7EF3"/>
    <w:rsid w:val="00CD156F"/>
    <w:rsid w:val="00D15FB3"/>
    <w:rsid w:val="00D379EB"/>
    <w:rsid w:val="00D571F8"/>
    <w:rsid w:val="00D63692"/>
    <w:rsid w:val="00D81DB8"/>
    <w:rsid w:val="00E15D76"/>
    <w:rsid w:val="00E43880"/>
    <w:rsid w:val="00E53299"/>
    <w:rsid w:val="00E538CF"/>
    <w:rsid w:val="00E7265F"/>
    <w:rsid w:val="00EF0D39"/>
    <w:rsid w:val="00F122BB"/>
    <w:rsid w:val="00F62F8A"/>
    <w:rsid w:val="00F745D8"/>
    <w:rsid w:val="00F923DC"/>
    <w:rsid w:val="00F97227"/>
    <w:rsid w:val="00FA4234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5B"/>
  </w:style>
  <w:style w:type="paragraph" w:styleId="1">
    <w:name w:val="heading 1"/>
    <w:basedOn w:val="a"/>
    <w:next w:val="a"/>
    <w:link w:val="10"/>
    <w:qFormat/>
    <w:rsid w:val="000319A9"/>
    <w:pPr>
      <w:suppressAutoHyphens/>
      <w:spacing w:before="108" w:after="108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319A9"/>
    <w:pPr>
      <w:keepNext/>
      <w:shd w:val="clear" w:color="auto" w:fill="FFFFFF"/>
      <w:suppressAutoHyphens/>
      <w:spacing w:before="216" w:after="0" w:line="252" w:lineRule="exact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9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5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75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756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565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654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6">
    <w:name w:val="Table Grid"/>
    <w:basedOn w:val="a1"/>
    <w:uiPriority w:val="39"/>
    <w:rsid w:val="0000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0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0652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319A9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319A9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0319A9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0319A9"/>
  </w:style>
  <w:style w:type="character" w:customStyle="1" w:styleId="WW8Num1z2">
    <w:name w:val="WW8Num1z2"/>
    <w:rsid w:val="000319A9"/>
  </w:style>
  <w:style w:type="character" w:customStyle="1" w:styleId="WW8Num1z3">
    <w:name w:val="WW8Num1z3"/>
    <w:rsid w:val="000319A9"/>
  </w:style>
  <w:style w:type="character" w:customStyle="1" w:styleId="WW8Num1z4">
    <w:name w:val="WW8Num1z4"/>
    <w:rsid w:val="000319A9"/>
  </w:style>
  <w:style w:type="character" w:customStyle="1" w:styleId="WW8Num1z5">
    <w:name w:val="WW8Num1z5"/>
    <w:rsid w:val="000319A9"/>
  </w:style>
  <w:style w:type="character" w:customStyle="1" w:styleId="WW8Num1z6">
    <w:name w:val="WW8Num1z6"/>
    <w:rsid w:val="000319A9"/>
  </w:style>
  <w:style w:type="character" w:customStyle="1" w:styleId="WW8Num1z7">
    <w:name w:val="WW8Num1z7"/>
    <w:rsid w:val="000319A9"/>
  </w:style>
  <w:style w:type="character" w:customStyle="1" w:styleId="WW8Num1z8">
    <w:name w:val="WW8Num1z8"/>
    <w:rsid w:val="000319A9"/>
  </w:style>
  <w:style w:type="character" w:customStyle="1" w:styleId="WW8Num2z0">
    <w:name w:val="WW8Num2z0"/>
    <w:rsid w:val="000319A9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0319A9"/>
  </w:style>
  <w:style w:type="character" w:customStyle="1" w:styleId="WW8Num2z2">
    <w:name w:val="WW8Num2z2"/>
    <w:rsid w:val="000319A9"/>
  </w:style>
  <w:style w:type="character" w:customStyle="1" w:styleId="WW8Num2z3">
    <w:name w:val="WW8Num2z3"/>
    <w:rsid w:val="000319A9"/>
  </w:style>
  <w:style w:type="character" w:customStyle="1" w:styleId="WW8Num2z4">
    <w:name w:val="WW8Num2z4"/>
    <w:rsid w:val="000319A9"/>
  </w:style>
  <w:style w:type="character" w:customStyle="1" w:styleId="WW8Num2z5">
    <w:name w:val="WW8Num2z5"/>
    <w:rsid w:val="000319A9"/>
  </w:style>
  <w:style w:type="character" w:customStyle="1" w:styleId="WW8Num2z6">
    <w:name w:val="WW8Num2z6"/>
    <w:rsid w:val="000319A9"/>
  </w:style>
  <w:style w:type="character" w:customStyle="1" w:styleId="WW8Num2z7">
    <w:name w:val="WW8Num2z7"/>
    <w:rsid w:val="000319A9"/>
  </w:style>
  <w:style w:type="character" w:customStyle="1" w:styleId="WW8Num2z8">
    <w:name w:val="WW8Num2z8"/>
    <w:rsid w:val="000319A9"/>
  </w:style>
  <w:style w:type="character" w:customStyle="1" w:styleId="WW8Num3z0">
    <w:name w:val="WW8Num3z0"/>
    <w:rsid w:val="000319A9"/>
  </w:style>
  <w:style w:type="character" w:customStyle="1" w:styleId="WW8Num3z1">
    <w:name w:val="WW8Num3z1"/>
    <w:rsid w:val="000319A9"/>
    <w:rPr>
      <w:sz w:val="28"/>
    </w:rPr>
  </w:style>
  <w:style w:type="character" w:customStyle="1" w:styleId="WW8Num3z3">
    <w:name w:val="WW8Num3z3"/>
    <w:rsid w:val="000319A9"/>
  </w:style>
  <w:style w:type="character" w:customStyle="1" w:styleId="WW8Num3z4">
    <w:name w:val="WW8Num3z4"/>
    <w:rsid w:val="000319A9"/>
  </w:style>
  <w:style w:type="character" w:customStyle="1" w:styleId="WW8Num3z5">
    <w:name w:val="WW8Num3z5"/>
    <w:rsid w:val="000319A9"/>
  </w:style>
  <w:style w:type="character" w:customStyle="1" w:styleId="WW8Num3z6">
    <w:name w:val="WW8Num3z6"/>
    <w:rsid w:val="000319A9"/>
  </w:style>
  <w:style w:type="character" w:customStyle="1" w:styleId="WW8Num3z7">
    <w:name w:val="WW8Num3z7"/>
    <w:rsid w:val="000319A9"/>
  </w:style>
  <w:style w:type="character" w:customStyle="1" w:styleId="WW8Num3z8">
    <w:name w:val="WW8Num3z8"/>
    <w:rsid w:val="000319A9"/>
  </w:style>
  <w:style w:type="character" w:customStyle="1" w:styleId="WW8Num4z0">
    <w:name w:val="WW8Num4z0"/>
    <w:rsid w:val="000319A9"/>
  </w:style>
  <w:style w:type="character" w:customStyle="1" w:styleId="WW8Num4z1">
    <w:name w:val="WW8Num4z1"/>
    <w:rsid w:val="000319A9"/>
  </w:style>
  <w:style w:type="character" w:customStyle="1" w:styleId="WW8Num4z2">
    <w:name w:val="WW8Num4z2"/>
    <w:rsid w:val="000319A9"/>
    <w:rPr>
      <w:rFonts w:ascii="Symbol" w:hAnsi="Symbol" w:cs="Symbol"/>
      <w:sz w:val="28"/>
    </w:rPr>
  </w:style>
  <w:style w:type="character" w:customStyle="1" w:styleId="WW8Num4z3">
    <w:name w:val="WW8Num4z3"/>
    <w:rsid w:val="000319A9"/>
  </w:style>
  <w:style w:type="character" w:customStyle="1" w:styleId="WW8Num4z4">
    <w:name w:val="WW8Num4z4"/>
    <w:rsid w:val="000319A9"/>
  </w:style>
  <w:style w:type="character" w:customStyle="1" w:styleId="WW8Num4z5">
    <w:name w:val="WW8Num4z5"/>
    <w:rsid w:val="000319A9"/>
  </w:style>
  <w:style w:type="character" w:customStyle="1" w:styleId="WW8Num4z6">
    <w:name w:val="WW8Num4z6"/>
    <w:rsid w:val="000319A9"/>
  </w:style>
  <w:style w:type="character" w:customStyle="1" w:styleId="WW8Num4z7">
    <w:name w:val="WW8Num4z7"/>
    <w:rsid w:val="000319A9"/>
  </w:style>
  <w:style w:type="character" w:customStyle="1" w:styleId="WW8Num4z8">
    <w:name w:val="WW8Num4z8"/>
    <w:rsid w:val="000319A9"/>
  </w:style>
  <w:style w:type="character" w:customStyle="1" w:styleId="WW8Num5z0">
    <w:name w:val="WW8Num5z0"/>
    <w:rsid w:val="000319A9"/>
  </w:style>
  <w:style w:type="character" w:customStyle="1" w:styleId="WW8Num5z1">
    <w:name w:val="WW8Num5z1"/>
    <w:rsid w:val="000319A9"/>
    <w:rPr>
      <w:sz w:val="28"/>
    </w:rPr>
  </w:style>
  <w:style w:type="character" w:customStyle="1" w:styleId="WW8Num5z3">
    <w:name w:val="WW8Num5z3"/>
    <w:rsid w:val="000319A9"/>
  </w:style>
  <w:style w:type="character" w:customStyle="1" w:styleId="WW8Num5z4">
    <w:name w:val="WW8Num5z4"/>
    <w:rsid w:val="000319A9"/>
  </w:style>
  <w:style w:type="character" w:customStyle="1" w:styleId="WW8Num5z5">
    <w:name w:val="WW8Num5z5"/>
    <w:rsid w:val="000319A9"/>
  </w:style>
  <w:style w:type="character" w:customStyle="1" w:styleId="WW8Num5z6">
    <w:name w:val="WW8Num5z6"/>
    <w:rsid w:val="000319A9"/>
  </w:style>
  <w:style w:type="character" w:customStyle="1" w:styleId="WW8Num5z7">
    <w:name w:val="WW8Num5z7"/>
    <w:rsid w:val="000319A9"/>
  </w:style>
  <w:style w:type="character" w:customStyle="1" w:styleId="WW8Num5z8">
    <w:name w:val="WW8Num5z8"/>
    <w:rsid w:val="000319A9"/>
  </w:style>
  <w:style w:type="character" w:customStyle="1" w:styleId="WW8Num6z0">
    <w:name w:val="WW8Num6z0"/>
    <w:rsid w:val="000319A9"/>
  </w:style>
  <w:style w:type="character" w:customStyle="1" w:styleId="WW8Num6z1">
    <w:name w:val="WW8Num6z1"/>
    <w:rsid w:val="000319A9"/>
    <w:rPr>
      <w:rFonts w:ascii="Symbol" w:hAnsi="Symbol" w:cs="Symbol"/>
    </w:rPr>
  </w:style>
  <w:style w:type="character" w:customStyle="1" w:styleId="WW8Num6z2">
    <w:name w:val="WW8Num6z2"/>
    <w:rsid w:val="000319A9"/>
  </w:style>
  <w:style w:type="character" w:customStyle="1" w:styleId="WW8Num6z3">
    <w:name w:val="WW8Num6z3"/>
    <w:rsid w:val="000319A9"/>
  </w:style>
  <w:style w:type="character" w:customStyle="1" w:styleId="WW8Num6z4">
    <w:name w:val="WW8Num6z4"/>
    <w:rsid w:val="000319A9"/>
  </w:style>
  <w:style w:type="character" w:customStyle="1" w:styleId="WW8Num6z5">
    <w:name w:val="WW8Num6z5"/>
    <w:rsid w:val="000319A9"/>
  </w:style>
  <w:style w:type="character" w:customStyle="1" w:styleId="WW8Num6z6">
    <w:name w:val="WW8Num6z6"/>
    <w:rsid w:val="000319A9"/>
  </w:style>
  <w:style w:type="character" w:customStyle="1" w:styleId="WW8Num6z7">
    <w:name w:val="WW8Num6z7"/>
    <w:rsid w:val="000319A9"/>
  </w:style>
  <w:style w:type="character" w:customStyle="1" w:styleId="WW8Num6z8">
    <w:name w:val="WW8Num6z8"/>
    <w:rsid w:val="000319A9"/>
  </w:style>
  <w:style w:type="character" w:customStyle="1" w:styleId="WW8Num7z0">
    <w:name w:val="WW8Num7z0"/>
    <w:rsid w:val="000319A9"/>
  </w:style>
  <w:style w:type="character" w:customStyle="1" w:styleId="WW8Num7z1">
    <w:name w:val="WW8Num7z1"/>
    <w:rsid w:val="000319A9"/>
    <w:rPr>
      <w:rFonts w:ascii="Symbol" w:hAnsi="Symbol" w:cs="Symbol"/>
    </w:rPr>
  </w:style>
  <w:style w:type="character" w:customStyle="1" w:styleId="WW8Num7z2">
    <w:name w:val="WW8Num7z2"/>
    <w:rsid w:val="000319A9"/>
  </w:style>
  <w:style w:type="character" w:customStyle="1" w:styleId="WW8Num7z3">
    <w:name w:val="WW8Num7z3"/>
    <w:rsid w:val="000319A9"/>
  </w:style>
  <w:style w:type="character" w:customStyle="1" w:styleId="WW8Num7z4">
    <w:name w:val="WW8Num7z4"/>
    <w:rsid w:val="000319A9"/>
  </w:style>
  <w:style w:type="character" w:customStyle="1" w:styleId="WW8Num7z5">
    <w:name w:val="WW8Num7z5"/>
    <w:rsid w:val="000319A9"/>
  </w:style>
  <w:style w:type="character" w:customStyle="1" w:styleId="WW8Num7z6">
    <w:name w:val="WW8Num7z6"/>
    <w:rsid w:val="000319A9"/>
  </w:style>
  <w:style w:type="character" w:customStyle="1" w:styleId="WW8Num7z7">
    <w:name w:val="WW8Num7z7"/>
    <w:rsid w:val="000319A9"/>
  </w:style>
  <w:style w:type="character" w:customStyle="1" w:styleId="WW8Num7z8">
    <w:name w:val="WW8Num7z8"/>
    <w:rsid w:val="000319A9"/>
  </w:style>
  <w:style w:type="character" w:customStyle="1" w:styleId="WW8Num8z0">
    <w:name w:val="WW8Num8z0"/>
    <w:rsid w:val="000319A9"/>
  </w:style>
  <w:style w:type="character" w:customStyle="1" w:styleId="WW8Num8z1">
    <w:name w:val="WW8Num8z1"/>
    <w:rsid w:val="000319A9"/>
  </w:style>
  <w:style w:type="character" w:customStyle="1" w:styleId="WW8Num8z2">
    <w:name w:val="WW8Num8z2"/>
    <w:rsid w:val="000319A9"/>
  </w:style>
  <w:style w:type="character" w:customStyle="1" w:styleId="WW8Num8z3">
    <w:name w:val="WW8Num8z3"/>
    <w:rsid w:val="000319A9"/>
    <w:rPr>
      <w:rFonts w:ascii="Symbol" w:hAnsi="Symbol" w:cs="Symbol"/>
    </w:rPr>
  </w:style>
  <w:style w:type="character" w:customStyle="1" w:styleId="WW8Num8z4">
    <w:name w:val="WW8Num8z4"/>
    <w:rsid w:val="000319A9"/>
  </w:style>
  <w:style w:type="character" w:customStyle="1" w:styleId="WW8Num8z5">
    <w:name w:val="WW8Num8z5"/>
    <w:rsid w:val="000319A9"/>
  </w:style>
  <w:style w:type="character" w:customStyle="1" w:styleId="WW8Num8z6">
    <w:name w:val="WW8Num8z6"/>
    <w:rsid w:val="000319A9"/>
  </w:style>
  <w:style w:type="character" w:customStyle="1" w:styleId="WW8Num8z7">
    <w:name w:val="WW8Num8z7"/>
    <w:rsid w:val="000319A9"/>
  </w:style>
  <w:style w:type="character" w:customStyle="1" w:styleId="WW8Num8z8">
    <w:name w:val="WW8Num8z8"/>
    <w:rsid w:val="000319A9"/>
  </w:style>
  <w:style w:type="character" w:customStyle="1" w:styleId="WW8Num9z0">
    <w:name w:val="WW8Num9z0"/>
    <w:rsid w:val="000319A9"/>
  </w:style>
  <w:style w:type="character" w:customStyle="1" w:styleId="WW8Num9z1">
    <w:name w:val="WW8Num9z1"/>
    <w:rsid w:val="000319A9"/>
  </w:style>
  <w:style w:type="character" w:customStyle="1" w:styleId="WW8Num9z2">
    <w:name w:val="WW8Num9z2"/>
    <w:rsid w:val="000319A9"/>
    <w:rPr>
      <w:rFonts w:ascii="Symbol" w:hAnsi="Symbol" w:cs="Symbol"/>
      <w:color w:val="auto"/>
    </w:rPr>
  </w:style>
  <w:style w:type="character" w:customStyle="1" w:styleId="WW8Num9z3">
    <w:name w:val="WW8Num9z3"/>
    <w:rsid w:val="000319A9"/>
  </w:style>
  <w:style w:type="character" w:customStyle="1" w:styleId="WW8Num9z4">
    <w:name w:val="WW8Num9z4"/>
    <w:rsid w:val="000319A9"/>
  </w:style>
  <w:style w:type="character" w:customStyle="1" w:styleId="WW8Num9z5">
    <w:name w:val="WW8Num9z5"/>
    <w:rsid w:val="000319A9"/>
  </w:style>
  <w:style w:type="character" w:customStyle="1" w:styleId="WW8Num9z6">
    <w:name w:val="WW8Num9z6"/>
    <w:rsid w:val="000319A9"/>
  </w:style>
  <w:style w:type="character" w:customStyle="1" w:styleId="WW8Num9z7">
    <w:name w:val="WW8Num9z7"/>
    <w:rsid w:val="000319A9"/>
  </w:style>
  <w:style w:type="character" w:customStyle="1" w:styleId="WW8Num9z8">
    <w:name w:val="WW8Num9z8"/>
    <w:rsid w:val="000319A9"/>
  </w:style>
  <w:style w:type="character" w:customStyle="1" w:styleId="WW8Num10z0">
    <w:name w:val="WW8Num10z0"/>
    <w:rsid w:val="000319A9"/>
  </w:style>
  <w:style w:type="character" w:customStyle="1" w:styleId="WW8Num10z1">
    <w:name w:val="WW8Num10z1"/>
    <w:rsid w:val="000319A9"/>
  </w:style>
  <w:style w:type="character" w:customStyle="1" w:styleId="WW8Num10z2">
    <w:name w:val="WW8Num10z2"/>
    <w:rsid w:val="000319A9"/>
  </w:style>
  <w:style w:type="character" w:customStyle="1" w:styleId="WW8Num10z3">
    <w:name w:val="WW8Num10z3"/>
    <w:rsid w:val="000319A9"/>
    <w:rPr>
      <w:rFonts w:ascii="Symbol" w:hAnsi="Symbol" w:cs="Symbol"/>
    </w:rPr>
  </w:style>
  <w:style w:type="character" w:customStyle="1" w:styleId="WW8Num10z4">
    <w:name w:val="WW8Num10z4"/>
    <w:rsid w:val="000319A9"/>
  </w:style>
  <w:style w:type="character" w:customStyle="1" w:styleId="WW8Num10z5">
    <w:name w:val="WW8Num10z5"/>
    <w:rsid w:val="000319A9"/>
  </w:style>
  <w:style w:type="character" w:customStyle="1" w:styleId="WW8Num10z6">
    <w:name w:val="WW8Num10z6"/>
    <w:rsid w:val="000319A9"/>
  </w:style>
  <w:style w:type="character" w:customStyle="1" w:styleId="WW8Num10z7">
    <w:name w:val="WW8Num10z7"/>
    <w:rsid w:val="000319A9"/>
  </w:style>
  <w:style w:type="character" w:customStyle="1" w:styleId="WW8Num10z8">
    <w:name w:val="WW8Num10z8"/>
    <w:rsid w:val="000319A9"/>
  </w:style>
  <w:style w:type="character" w:customStyle="1" w:styleId="WW8Num11z0">
    <w:name w:val="WW8Num11z0"/>
    <w:rsid w:val="000319A9"/>
  </w:style>
  <w:style w:type="character" w:customStyle="1" w:styleId="WW8Num11z1">
    <w:name w:val="WW8Num11z1"/>
    <w:rsid w:val="000319A9"/>
    <w:rPr>
      <w:rFonts w:ascii="Symbol" w:hAnsi="Symbol" w:cs="Symbol"/>
      <w:sz w:val="28"/>
    </w:rPr>
  </w:style>
  <w:style w:type="character" w:customStyle="1" w:styleId="WW8Num11z2">
    <w:name w:val="WW8Num11z2"/>
    <w:rsid w:val="000319A9"/>
  </w:style>
  <w:style w:type="character" w:customStyle="1" w:styleId="WW8Num11z3">
    <w:name w:val="WW8Num11z3"/>
    <w:rsid w:val="000319A9"/>
  </w:style>
  <w:style w:type="character" w:customStyle="1" w:styleId="WW8Num11z4">
    <w:name w:val="WW8Num11z4"/>
    <w:rsid w:val="000319A9"/>
  </w:style>
  <w:style w:type="character" w:customStyle="1" w:styleId="WW8Num11z5">
    <w:name w:val="WW8Num11z5"/>
    <w:rsid w:val="000319A9"/>
  </w:style>
  <w:style w:type="character" w:customStyle="1" w:styleId="WW8Num11z6">
    <w:name w:val="WW8Num11z6"/>
    <w:rsid w:val="000319A9"/>
  </w:style>
  <w:style w:type="character" w:customStyle="1" w:styleId="WW8Num11z7">
    <w:name w:val="WW8Num11z7"/>
    <w:rsid w:val="000319A9"/>
  </w:style>
  <w:style w:type="character" w:customStyle="1" w:styleId="WW8Num11z8">
    <w:name w:val="WW8Num11z8"/>
    <w:rsid w:val="000319A9"/>
  </w:style>
  <w:style w:type="character" w:customStyle="1" w:styleId="11">
    <w:name w:val="Основной шрифт абзаца1"/>
    <w:rsid w:val="000319A9"/>
  </w:style>
  <w:style w:type="character" w:customStyle="1" w:styleId="FontStyle11">
    <w:name w:val="Font Style11"/>
    <w:basedOn w:val="11"/>
    <w:rsid w:val="000319A9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0319A9"/>
    <w:rPr>
      <w:rFonts w:ascii="Symbol" w:hAnsi="Symbol" w:cs="Symbol"/>
      <w:sz w:val="28"/>
    </w:rPr>
  </w:style>
  <w:style w:type="character" w:styleId="a9">
    <w:name w:val="Hyperlink"/>
    <w:rsid w:val="000319A9"/>
    <w:rPr>
      <w:color w:val="000080"/>
      <w:u w:val="single"/>
    </w:rPr>
  </w:style>
  <w:style w:type="character" w:customStyle="1" w:styleId="WW8Num12z0">
    <w:name w:val="WW8Num12z0"/>
    <w:rsid w:val="000319A9"/>
  </w:style>
  <w:style w:type="character" w:customStyle="1" w:styleId="WW8Num12z1">
    <w:name w:val="WW8Num12z1"/>
    <w:rsid w:val="000319A9"/>
  </w:style>
  <w:style w:type="character" w:customStyle="1" w:styleId="WW8Num12z2">
    <w:name w:val="WW8Num12z2"/>
    <w:rsid w:val="000319A9"/>
  </w:style>
  <w:style w:type="character" w:customStyle="1" w:styleId="WW8Num12z3">
    <w:name w:val="WW8Num12z3"/>
    <w:rsid w:val="000319A9"/>
    <w:rPr>
      <w:rFonts w:ascii="Symbol" w:hAnsi="Symbol" w:cs="Symbol"/>
    </w:rPr>
  </w:style>
  <w:style w:type="character" w:customStyle="1" w:styleId="WW8Num12z4">
    <w:name w:val="WW8Num12z4"/>
    <w:rsid w:val="000319A9"/>
  </w:style>
  <w:style w:type="character" w:customStyle="1" w:styleId="WW8Num12z5">
    <w:name w:val="WW8Num12z5"/>
    <w:rsid w:val="000319A9"/>
  </w:style>
  <w:style w:type="character" w:customStyle="1" w:styleId="WW8Num12z6">
    <w:name w:val="WW8Num12z6"/>
    <w:rsid w:val="000319A9"/>
  </w:style>
  <w:style w:type="character" w:customStyle="1" w:styleId="WW8Num12z7">
    <w:name w:val="WW8Num12z7"/>
    <w:rsid w:val="000319A9"/>
  </w:style>
  <w:style w:type="character" w:customStyle="1" w:styleId="WW8Num12z8">
    <w:name w:val="WW8Num12z8"/>
    <w:rsid w:val="000319A9"/>
  </w:style>
  <w:style w:type="character" w:customStyle="1" w:styleId="aa">
    <w:name w:val="Гипертекстовая ссылка"/>
    <w:rsid w:val="000319A9"/>
    <w:rPr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0319A9"/>
    <w:rPr>
      <w:b/>
      <w:bCs/>
      <w:color w:val="000000"/>
      <w:sz w:val="26"/>
      <w:szCs w:val="26"/>
    </w:rPr>
  </w:style>
  <w:style w:type="paragraph" w:customStyle="1" w:styleId="ac">
    <w:name w:val="Заголовок"/>
    <w:basedOn w:val="a"/>
    <w:next w:val="ad"/>
    <w:rsid w:val="000319A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0319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0319A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List"/>
    <w:basedOn w:val="ad"/>
    <w:rsid w:val="000319A9"/>
    <w:rPr>
      <w:rFonts w:cs="Mangal"/>
    </w:rPr>
  </w:style>
  <w:style w:type="paragraph" w:styleId="af0">
    <w:name w:val="caption"/>
    <w:basedOn w:val="a"/>
    <w:qFormat/>
    <w:rsid w:val="000319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0319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1">
    <w:name w:val="Знак Знак Знак Знак Знак Знак Знак Знак Знак Знак"/>
    <w:basedOn w:val="a"/>
    <w:rsid w:val="000319A9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0319A9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f2">
    <w:name w:val="Знак"/>
    <w:basedOn w:val="a"/>
    <w:rsid w:val="000319A9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0319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0319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0319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0319A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31"/>
    <w:basedOn w:val="a"/>
    <w:rsid w:val="000319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">
    <w:name w:val="Основной текст с отступом 21"/>
    <w:basedOn w:val="a"/>
    <w:rsid w:val="000319A9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3">
    <w:name w:val="Body Text Indent"/>
    <w:basedOn w:val="a"/>
    <w:link w:val="af4"/>
    <w:rsid w:val="000319A9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0319A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5">
    <w:name w:val="Нормальный (таблица)"/>
    <w:basedOn w:val="a"/>
    <w:next w:val="a"/>
    <w:rsid w:val="000319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Прижатый влево"/>
    <w:basedOn w:val="a"/>
    <w:next w:val="a"/>
    <w:rsid w:val="000319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0319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Заголовок таблицы"/>
    <w:basedOn w:val="af7"/>
    <w:rsid w:val="000319A9"/>
    <w:pPr>
      <w:jc w:val="center"/>
    </w:pPr>
    <w:rPr>
      <w:b/>
      <w:bCs/>
    </w:rPr>
  </w:style>
  <w:style w:type="paragraph" w:styleId="af9">
    <w:name w:val="header"/>
    <w:basedOn w:val="a"/>
    <w:link w:val="afa"/>
    <w:rsid w:val="000319A9"/>
    <w:pPr>
      <w:suppressLineNumbers/>
      <w:tabs>
        <w:tab w:val="center" w:pos="4924"/>
        <w:tab w:val="right" w:pos="98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rsid w:val="000319A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3">
    <w:name w:val="Без интервала1"/>
    <w:rsid w:val="000319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Документ в списке"/>
    <w:basedOn w:val="a"/>
    <w:next w:val="a"/>
    <w:rsid w:val="000319A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">
    <w:name w:val="Абзац списка1"/>
    <w:basedOn w:val="a"/>
    <w:rsid w:val="000319A9"/>
    <w:pPr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Strong"/>
    <w:basedOn w:val="a0"/>
    <w:qFormat/>
    <w:rsid w:val="000319A9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03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1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semiHidden/>
    <w:unhideWhenUsed/>
    <w:rsid w:val="000319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e">
    <w:name w:val="Нижний колонтитул Знак"/>
    <w:basedOn w:val="a0"/>
    <w:link w:val="afd"/>
    <w:uiPriority w:val="99"/>
    <w:semiHidden/>
    <w:rsid w:val="000319A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484216.1" TargetMode="External"/><Relationship Id="rId5" Type="http://schemas.openxmlformats.org/officeDocument/2006/relationships/hyperlink" Target="garantF1://38228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30874</Words>
  <Characters>175983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30</cp:revision>
  <cp:lastPrinted>2022-06-10T07:47:00Z</cp:lastPrinted>
  <dcterms:created xsi:type="dcterms:W3CDTF">2021-01-25T02:28:00Z</dcterms:created>
  <dcterms:modified xsi:type="dcterms:W3CDTF">2022-07-15T03:11:00Z</dcterms:modified>
</cp:coreProperties>
</file>