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00" w:rsidRDefault="00DC2900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684D" w:rsidRDefault="001C684D" w:rsidP="001C6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СОВЕТ   ДЕПУТАТОВ МЕДЯКОВСКОГО  СЕЛЬСОВЕТА</w:t>
      </w: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КУПИНСКОГО  РАЙОНА   НОВОСИБИРСКОЙ  ОБЛАСТИ</w:t>
      </w:r>
    </w:p>
    <w:p w:rsidR="000D4844" w:rsidRPr="00402DEF" w:rsidRDefault="000D4844" w:rsidP="000D4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 w:rsidR="00A2241D" w:rsidRDefault="00A2241D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243B42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Тридцатой</w:t>
      </w:r>
      <w:r w:rsidR="00324FA5">
        <w:rPr>
          <w:rFonts w:ascii="Times New Roman" w:eastAsia="Times New Roman" w:hAnsi="Times New Roman" w:cs="Times New Roman"/>
          <w:sz w:val="28"/>
          <w:szCs w:val="28"/>
        </w:rPr>
        <w:t xml:space="preserve"> сессии</w:t>
      </w:r>
      <w:r w:rsidR="002A209D" w:rsidRPr="00402DEF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</w:p>
    <w:p w:rsidR="00834124" w:rsidRPr="00402DEF" w:rsidRDefault="0083412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124" w:rsidRPr="00402DEF" w:rsidRDefault="0083412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924B05" w:rsidP="000D48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="00324FA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="00834124" w:rsidRPr="00402D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591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0D4844" w:rsidRPr="00402DEF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      </w:t>
      </w:r>
      <w:r w:rsidR="00327C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0D4844" w:rsidRPr="00402DE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24FA5">
        <w:rPr>
          <w:rFonts w:ascii="Times New Roman" w:eastAsia="Times New Roman" w:hAnsi="Times New Roman" w:cs="Times New Roman"/>
          <w:sz w:val="28"/>
          <w:szCs w:val="28"/>
        </w:rPr>
        <w:t>7</w:t>
      </w:r>
      <w:r w:rsidR="00243B42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A2241D" w:rsidRDefault="00A2241D" w:rsidP="002A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243B42" w:rsidRDefault="000D4844" w:rsidP="00243B4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43B4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243B42">
        <w:rPr>
          <w:rFonts w:ascii="Times New Roman" w:eastAsia="Times New Roman" w:hAnsi="Times New Roman" w:cs="Times New Roman"/>
          <w:bCs/>
          <w:sz w:val="28"/>
          <w:szCs w:val="28"/>
        </w:rPr>
        <w:t>б утверждении</w:t>
      </w:r>
      <w:r w:rsidRPr="00243B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3B42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243B42" w:rsidRPr="00243B42">
        <w:rPr>
          <w:rFonts w:ascii="Times New Roman" w:hAnsi="Times New Roman" w:cs="Times New Roman"/>
          <w:sz w:val="28"/>
          <w:szCs w:val="28"/>
        </w:rPr>
        <w:t xml:space="preserve">увольнения (освобождения от должности) </w:t>
      </w:r>
    </w:p>
    <w:p w:rsidR="00243B42" w:rsidRPr="00243B42" w:rsidRDefault="00243B42" w:rsidP="00243B4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43B42">
        <w:rPr>
          <w:rFonts w:ascii="Times New Roman" w:hAnsi="Times New Roman" w:cs="Times New Roman"/>
          <w:sz w:val="28"/>
          <w:szCs w:val="28"/>
        </w:rPr>
        <w:t>в связи с утратой доверия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B42">
        <w:rPr>
          <w:rFonts w:ascii="Times New Roman" w:hAnsi="Times New Roman" w:cs="Times New Roman"/>
          <w:sz w:val="28"/>
          <w:szCs w:val="28"/>
        </w:rPr>
        <w:t>замещающих муниципальные должности</w:t>
      </w:r>
    </w:p>
    <w:p w:rsidR="000D4844" w:rsidRPr="00243B42" w:rsidRDefault="000D4844" w:rsidP="00243B42">
      <w:pPr>
        <w:pStyle w:val="ae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B42">
        <w:rPr>
          <w:rFonts w:ascii="Times New Roman" w:eastAsia="Times New Roman" w:hAnsi="Times New Roman" w:cs="Times New Roman"/>
          <w:bCs/>
          <w:sz w:val="28"/>
          <w:szCs w:val="28"/>
        </w:rPr>
        <w:t>Медяковского сельсовета Купинского райо</w:t>
      </w:r>
      <w:r w:rsidR="00945914" w:rsidRPr="00243B4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Новосибирской области </w:t>
      </w:r>
    </w:p>
    <w:p w:rsidR="000D4844" w:rsidRPr="00402DEF" w:rsidRDefault="000D4844" w:rsidP="000D4844"/>
    <w:p w:rsidR="000D4844" w:rsidRPr="00243B42" w:rsidRDefault="00243B42" w:rsidP="00243B42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243B42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Федерации; Федеральным законом от 06.10.2003 №131-ФЗ «Об общих принципах организации местного самоуправления в Российской Федерации»; руководствуясь Федеральным  законом  от 02 марта 2007 года N 25-ФЗ "О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службе в Российской Федерации", </w:t>
      </w:r>
      <w:r w:rsidRPr="00243B42">
        <w:rPr>
          <w:rFonts w:ascii="Times New Roman" w:hAnsi="Times New Roman" w:cs="Times New Roman"/>
          <w:sz w:val="28"/>
          <w:szCs w:val="28"/>
        </w:rPr>
        <w:t>Федеральным  законом  от 25.12.2008г.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B42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Уставом Медяковского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3B42">
        <w:rPr>
          <w:rFonts w:ascii="Times New Roman" w:hAnsi="Times New Roman" w:cs="Times New Roman"/>
          <w:sz w:val="28"/>
          <w:szCs w:val="28"/>
        </w:rPr>
        <w:t xml:space="preserve">  </w:t>
      </w:r>
      <w:r w:rsidR="000D4844" w:rsidRPr="00243B42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 Медяковского 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Новосибирской области </w:t>
      </w:r>
    </w:p>
    <w:p w:rsidR="000D4844" w:rsidRPr="00402DEF" w:rsidRDefault="000D4844" w:rsidP="000D484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43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DE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43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DEF">
        <w:rPr>
          <w:rFonts w:ascii="Times New Roman" w:eastAsia="Times New Roman" w:hAnsi="Times New Roman" w:cs="Times New Roman"/>
          <w:sz w:val="28"/>
          <w:szCs w:val="28"/>
        </w:rPr>
        <w:t>Ш</w:t>
      </w:r>
      <w:r w:rsidR="00243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DE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43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DEF">
        <w:rPr>
          <w:rFonts w:ascii="Times New Roman" w:eastAsia="Times New Roman" w:hAnsi="Times New Roman" w:cs="Times New Roman"/>
          <w:sz w:val="28"/>
          <w:szCs w:val="28"/>
        </w:rPr>
        <w:t>Л:</w:t>
      </w:r>
      <w:r w:rsidRPr="00402DE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53549" w:rsidRDefault="00243B42" w:rsidP="00853549">
      <w:pPr>
        <w:pStyle w:val="ae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 </w:t>
      </w:r>
      <w:r w:rsidRPr="00243B42">
        <w:rPr>
          <w:rFonts w:ascii="Times New Roman" w:hAnsi="Times New Roman" w:cs="Times New Roman"/>
          <w:sz w:val="28"/>
          <w:szCs w:val="28"/>
        </w:rPr>
        <w:t>увольнения (освобождения от должности) в связи с утратой доверия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B42">
        <w:rPr>
          <w:rFonts w:ascii="Times New Roman" w:hAnsi="Times New Roman" w:cs="Times New Roman"/>
          <w:sz w:val="28"/>
          <w:szCs w:val="28"/>
        </w:rPr>
        <w:t>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B42">
        <w:rPr>
          <w:rFonts w:ascii="Times New Roman" w:eastAsia="Times New Roman" w:hAnsi="Times New Roman" w:cs="Times New Roman"/>
          <w:bCs/>
          <w:sz w:val="28"/>
          <w:szCs w:val="28"/>
        </w:rPr>
        <w:t>Медяковского сельсовета Купинского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53549" w:rsidRDefault="00853549" w:rsidP="00853549">
      <w:pPr>
        <w:pStyle w:val="ae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3549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85354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администрации Медяковского сельсовета Купинского района Новосибирской области в информационном бюллетени «Муниципальные ведомости»  и разместить на официальном сайте администрации  Медяковского сельсовета Купинского района Новосибирской области.</w:t>
      </w:r>
    </w:p>
    <w:p w:rsidR="00853549" w:rsidRPr="00853549" w:rsidRDefault="00853549" w:rsidP="00853549">
      <w:pPr>
        <w:pStyle w:val="ae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354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853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комиссию </w:t>
      </w:r>
      <w:r w:rsidRPr="00853549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и урегулированию конфликта интересов.</w:t>
      </w:r>
    </w:p>
    <w:p w:rsidR="00243B42" w:rsidRPr="00243B42" w:rsidRDefault="00243B42" w:rsidP="00853549">
      <w:pPr>
        <w:pStyle w:val="ae"/>
        <w:ind w:left="840"/>
        <w:rPr>
          <w:rFonts w:ascii="Times New Roman" w:hAnsi="Times New Roman" w:cs="Times New Roman"/>
          <w:sz w:val="28"/>
          <w:szCs w:val="28"/>
        </w:rPr>
      </w:pPr>
    </w:p>
    <w:p w:rsidR="00193D56" w:rsidRDefault="00193D56" w:rsidP="00243B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43B42" w:rsidRDefault="00243B42" w:rsidP="00243B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Председатель Совета депутатов</w:t>
      </w:r>
    </w:p>
    <w:p w:rsidR="00243B42" w:rsidRDefault="00243B42" w:rsidP="00243B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Медяковского сельсовета Купинского</w:t>
      </w:r>
    </w:p>
    <w:p w:rsidR="00243B42" w:rsidRDefault="00243B42" w:rsidP="00243B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района Новосибирской области                                             Г.В.Макарова</w:t>
      </w:r>
    </w:p>
    <w:p w:rsidR="00243B42" w:rsidRDefault="00243B42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43B42" w:rsidRDefault="00243B42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Глава Медяковского сельсовета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Купинского района Новосибирской 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области                                                                                       С.Н.Тараник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193D56" w:rsidRDefault="00853549" w:rsidP="0085354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приложение № 1 к решению</w:t>
      </w:r>
    </w:p>
    <w:p w:rsidR="002936DB" w:rsidRDefault="002936DB" w:rsidP="00853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3B42" w:rsidRPr="00853549" w:rsidRDefault="00243B42" w:rsidP="0085354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54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43B42" w:rsidRPr="00853549" w:rsidRDefault="00243B42" w:rsidP="0085354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549">
        <w:rPr>
          <w:rFonts w:ascii="Times New Roman" w:hAnsi="Times New Roman" w:cs="Times New Roman"/>
          <w:b/>
          <w:sz w:val="28"/>
          <w:szCs w:val="28"/>
        </w:rPr>
        <w:t>увольнения (освобождения от должности) в связи с утратой доверия лиц,</w:t>
      </w:r>
    </w:p>
    <w:p w:rsidR="00243B42" w:rsidRDefault="00243B42" w:rsidP="0085354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549">
        <w:rPr>
          <w:rFonts w:ascii="Times New Roman" w:hAnsi="Times New Roman" w:cs="Times New Roman"/>
          <w:b/>
          <w:sz w:val="28"/>
          <w:szCs w:val="28"/>
        </w:rPr>
        <w:t>замещающих муниципальные должности</w:t>
      </w:r>
    </w:p>
    <w:p w:rsidR="00853549" w:rsidRPr="00853549" w:rsidRDefault="00853549" w:rsidP="00853549">
      <w:pPr>
        <w:pStyle w:val="ae"/>
        <w:jc w:val="center"/>
      </w:pP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 xml:space="preserve">1.1. Настоящий Порядок разработан и принят в целях соблюдения лицами, замещающими муниципальные должности в органах местногосамоуправления </w:t>
      </w:r>
      <w:r w:rsidR="00853549">
        <w:rPr>
          <w:color w:val="212121"/>
          <w:sz w:val="28"/>
          <w:szCs w:val="28"/>
        </w:rPr>
        <w:t>Медяковского сельсовета Купинского района Новосибирской области</w:t>
      </w:r>
      <w:r w:rsidRPr="00853549">
        <w:rPr>
          <w:color w:val="212121"/>
          <w:sz w:val="28"/>
          <w:szCs w:val="28"/>
        </w:rPr>
        <w:t>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№ 273-ФЗ «О противодействии коррупции».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 xml:space="preserve">1.2. Под лицом, замещающим муниципальную должность в органах местного самоуправления </w:t>
      </w:r>
      <w:r w:rsidR="00853549">
        <w:rPr>
          <w:color w:val="212121"/>
          <w:sz w:val="28"/>
          <w:szCs w:val="28"/>
        </w:rPr>
        <w:t>Медяковского сельсовета Купинского района Новосибирской области</w:t>
      </w:r>
      <w:r w:rsidRPr="00853549">
        <w:rPr>
          <w:color w:val="212121"/>
          <w:sz w:val="28"/>
          <w:szCs w:val="28"/>
        </w:rPr>
        <w:t>, в соответствии со статьей 2 Федерального закона от 6 октября 2003 года № 131-ФЗ «Об общих принципах организации местного самоуправления в Российской Федерации» в настоящем Положении понимается: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- депутат, член выборного органа местного самоуправления;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- глава муниципального образования;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1.3. Лица, замещающие муниципальные должности на постоянной основе, подлежат увольнению (освобождению от должности) в связи с утратой доверия в случаях: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а) непринятия мер по предотвращению и (или) урегулированию конфликта интересов, стороной которого они являются;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б)непредставления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в)участия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г) осуществления предпринимательской деятельности;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д)вхождения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 xml:space="preserve"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</w:t>
      </w:r>
      <w:r w:rsidRPr="00853549">
        <w:rPr>
          <w:color w:val="212121"/>
          <w:sz w:val="28"/>
          <w:szCs w:val="28"/>
        </w:rPr>
        <w:lastRenderedPageBreak/>
        <w:t>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1.3.1. Лица, замещающие муниципальные должности на непостоянной основе, подлежат освобождению от должности в связи с утратой доверия в случаях: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а) непринятия мер по предотвращению и (или) урегулированию конфликта интересов, стороной которого они являются;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1.4. Решение об увольнении освобождении от должности лица, замещающего муниципальную должность в связи с утратой доверия, по основаниям, предусмотренным подпунктом «а» пункта 1.3. и подпунктом «а» пункта 1.3.1. настоящего Порядка принимается Советом народных депутатов Стрелицкого городского поселения на основании решения Комиссии по соблюдению требований к должностному поведению лиц, замещающих муниципальные должности, и урегулированию конфликта интересов.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1.5. Решение об увольнении освобождении от должности лица, замещающего муниципальную должность в связи с утратой доверия, по основаниям, предусмотренным подпунктом «б» пункта 1.3. и подпунктом «б» пункта 1.3.1. настоящего Порядка принимается Советом народных депутатов Стрелицкого городского поселения на основаниипоступившего в Совет народных депутатов Стрелицкого городского поселения заявления губернатора Воронежской области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Воронежской области.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1.6.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1.7.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указанной в пункте </w:t>
      </w:r>
      <w:r w:rsidRPr="00853549">
        <w:rPr>
          <w:color w:val="212121"/>
          <w:sz w:val="28"/>
          <w:szCs w:val="28"/>
        </w:rPr>
        <w:lastRenderedPageBreak/>
        <w:t>1.4.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243B42" w:rsidRPr="00853549" w:rsidRDefault="00853549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1.8. Удаление Г</w:t>
      </w:r>
      <w:r w:rsidR="00243B42" w:rsidRPr="00853549">
        <w:rPr>
          <w:color w:val="212121"/>
          <w:sz w:val="28"/>
          <w:szCs w:val="28"/>
        </w:rPr>
        <w:t xml:space="preserve">лавы </w:t>
      </w:r>
      <w:r>
        <w:rPr>
          <w:color w:val="212121"/>
          <w:sz w:val="28"/>
          <w:szCs w:val="28"/>
        </w:rPr>
        <w:t>Медяковского сельсовета Купинского района Новосибирской области</w:t>
      </w:r>
      <w:r w:rsidRPr="00853549">
        <w:rPr>
          <w:color w:val="212121"/>
          <w:sz w:val="28"/>
          <w:szCs w:val="28"/>
        </w:rPr>
        <w:t xml:space="preserve"> </w:t>
      </w:r>
      <w:r w:rsidR="00243B42" w:rsidRPr="00853549">
        <w:rPr>
          <w:color w:val="212121"/>
          <w:sz w:val="28"/>
          <w:szCs w:val="28"/>
        </w:rPr>
        <w:t>в отставку в связи с утратой доверия при наличии оснований, предусмотренных ст.13.1 Федерального закона от 25 декабря 2008 года № 273-ФЗ "О противодействии коррупции"</w:t>
      </w:r>
      <w:r w:rsidRPr="00853549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, </w:t>
      </w:r>
      <w:r w:rsidRPr="00853549">
        <w:rPr>
          <w:color w:val="212121"/>
          <w:sz w:val="28"/>
          <w:szCs w:val="28"/>
        </w:rPr>
        <w:t>в порядке, предусмотренном ст.74.1 Федерального закона от 06.10.2003 №131-ФЗ «Об общих принципах организации местного самоуправления в Российской Федерации»</w:t>
      </w:r>
      <w:r w:rsidR="00243B42" w:rsidRPr="00853549">
        <w:rPr>
          <w:color w:val="212121"/>
          <w:sz w:val="28"/>
          <w:szCs w:val="28"/>
        </w:rPr>
        <w:t xml:space="preserve">, осуществляется по инициативе депутатов Совета депутатов </w:t>
      </w:r>
      <w:r>
        <w:rPr>
          <w:color w:val="212121"/>
          <w:sz w:val="28"/>
          <w:szCs w:val="28"/>
        </w:rPr>
        <w:t>Медяковского сельсовета Купинского района Новосибирской области</w:t>
      </w:r>
      <w:r w:rsidR="00243B42" w:rsidRPr="00853549">
        <w:rPr>
          <w:color w:val="212121"/>
          <w:sz w:val="28"/>
          <w:szCs w:val="28"/>
        </w:rPr>
        <w:t>.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1.9.Решение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депутатов.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 xml:space="preserve">1.10. Решение об увольнении (освобождении от должности) в связи с утратой доверия главы </w:t>
      </w:r>
      <w:r w:rsidR="007C69DC">
        <w:rPr>
          <w:color w:val="212121"/>
          <w:sz w:val="28"/>
          <w:szCs w:val="28"/>
        </w:rPr>
        <w:t>Медяковского сельсовета Купинского района Новосибирской области</w:t>
      </w:r>
      <w:r w:rsidR="007C69DC" w:rsidRPr="00853549">
        <w:rPr>
          <w:color w:val="212121"/>
          <w:sz w:val="28"/>
          <w:szCs w:val="28"/>
        </w:rPr>
        <w:t xml:space="preserve"> </w:t>
      </w:r>
      <w:r w:rsidRPr="00853549">
        <w:rPr>
          <w:color w:val="212121"/>
          <w:sz w:val="28"/>
          <w:szCs w:val="28"/>
        </w:rPr>
        <w:t>подписывается председател</w:t>
      </w:r>
      <w:r w:rsidR="007C69DC">
        <w:rPr>
          <w:color w:val="212121"/>
          <w:sz w:val="28"/>
          <w:szCs w:val="28"/>
        </w:rPr>
        <w:t>ем</w:t>
      </w:r>
      <w:r w:rsidRPr="00853549">
        <w:rPr>
          <w:color w:val="212121"/>
          <w:sz w:val="28"/>
          <w:szCs w:val="28"/>
        </w:rPr>
        <w:t xml:space="preserve"> Совета депутатов </w:t>
      </w:r>
      <w:r w:rsidR="007C69DC">
        <w:rPr>
          <w:color w:val="212121"/>
          <w:sz w:val="28"/>
          <w:szCs w:val="28"/>
        </w:rPr>
        <w:t>Медяковского сельсовета Купинского района Новосибирской области</w:t>
      </w:r>
      <w:r w:rsidRPr="00853549">
        <w:rPr>
          <w:color w:val="212121"/>
          <w:sz w:val="28"/>
          <w:szCs w:val="28"/>
        </w:rPr>
        <w:t>.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1.11.При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 xml:space="preserve">1.12.Вопрос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депутатов </w:t>
      </w:r>
      <w:r w:rsidR="007C69DC">
        <w:rPr>
          <w:color w:val="212121"/>
          <w:sz w:val="28"/>
          <w:szCs w:val="28"/>
        </w:rPr>
        <w:t>Медяковского сельсовета Купинского района Новосибирской области</w:t>
      </w:r>
      <w:r w:rsidRPr="00853549">
        <w:rPr>
          <w:color w:val="212121"/>
          <w:sz w:val="28"/>
          <w:szCs w:val="28"/>
        </w:rPr>
        <w:t>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lastRenderedPageBreak/>
        <w:t xml:space="preserve">Решение Совета депутатов </w:t>
      </w:r>
      <w:r w:rsidR="007C69DC">
        <w:rPr>
          <w:color w:val="212121"/>
          <w:sz w:val="28"/>
          <w:szCs w:val="28"/>
        </w:rPr>
        <w:t>Медяковского сельсовета Купинского района Новосибирской области</w:t>
      </w:r>
      <w:r w:rsidR="007C69DC" w:rsidRPr="00853549">
        <w:rPr>
          <w:color w:val="212121"/>
          <w:sz w:val="28"/>
          <w:szCs w:val="28"/>
        </w:rPr>
        <w:t xml:space="preserve"> </w:t>
      </w:r>
      <w:r w:rsidRPr="00853549">
        <w:rPr>
          <w:color w:val="212121"/>
          <w:sz w:val="28"/>
          <w:szCs w:val="28"/>
        </w:rPr>
        <w:t>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 декабря 2008 года № 273-ФЗ "О противодействии коррупции".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1.13.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1.14.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1.15.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Сведения о лице, замещающем муниципальную должность,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1) отмены акта, явившегося основанием для включения в реестр сведений о лице, замещающим муниципальную должность, уволенном в связи с утратой доверия за совершение коррупционного правонарушения;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замещающим муниципальную должность, уволенном в связи с утратой доверия за совершение коррупционного правонарушения;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lastRenderedPageBreak/>
        <w:t>3) истечения пяти лет с момента принятия акта, явившегося основанием для включения в реестр сведений о лице, замещающим муниципальную должность, уволенном в связи с утратой доверия за совершение коррупционного правонарушения;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4) смерти лица, замещающего муниципальную должность,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243B42" w:rsidRPr="00853549" w:rsidRDefault="00243B42" w:rsidP="00243B42">
      <w:pPr>
        <w:pStyle w:val="ad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53549">
        <w:rPr>
          <w:color w:val="212121"/>
          <w:sz w:val="28"/>
          <w:szCs w:val="28"/>
        </w:rPr>
        <w:t>Включение в реестр сведений о лице, замещающим муниципальную должность,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замещающим муниципальную должность,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 осуществляются в порядке, определяемом Правительством Российской Федерации.</w:t>
      </w:r>
    </w:p>
    <w:p w:rsidR="002936DB" w:rsidRPr="00243B42" w:rsidRDefault="002936DB" w:rsidP="00243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6DB" w:rsidRDefault="002936DB" w:rsidP="002936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4160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7CE3" w:rsidRDefault="00327CE3" w:rsidP="004160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7CE3" w:rsidRDefault="00327CE3" w:rsidP="004160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7CE3" w:rsidRDefault="00327CE3" w:rsidP="004160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7CE3" w:rsidRDefault="00327CE3" w:rsidP="004160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7CE3" w:rsidRDefault="00327CE3" w:rsidP="004160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7CE3" w:rsidSect="00243B42"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450" w:rsidRDefault="00E25450" w:rsidP="00313E55">
      <w:pPr>
        <w:spacing w:after="0" w:line="240" w:lineRule="auto"/>
      </w:pPr>
      <w:r>
        <w:separator/>
      </w:r>
    </w:p>
  </w:endnote>
  <w:endnote w:type="continuationSeparator" w:id="1">
    <w:p w:rsidR="00E25450" w:rsidRDefault="00E25450" w:rsidP="0031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450" w:rsidRDefault="00E25450" w:rsidP="00313E55">
      <w:pPr>
        <w:spacing w:after="0" w:line="240" w:lineRule="auto"/>
      </w:pPr>
      <w:r>
        <w:separator/>
      </w:r>
    </w:p>
  </w:footnote>
  <w:footnote w:type="continuationSeparator" w:id="1">
    <w:p w:rsidR="00E25450" w:rsidRDefault="00E25450" w:rsidP="0031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3DD9"/>
    <w:multiLevelType w:val="multilevel"/>
    <w:tmpl w:val="D78C9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2160"/>
      </w:pPr>
      <w:rPr>
        <w:rFonts w:hint="default"/>
      </w:rPr>
    </w:lvl>
  </w:abstractNum>
  <w:abstractNum w:abstractNumId="1">
    <w:nsid w:val="1B3E5C61"/>
    <w:multiLevelType w:val="hybridMultilevel"/>
    <w:tmpl w:val="8EBC2F8C"/>
    <w:lvl w:ilvl="0" w:tplc="8A3216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C43E32"/>
    <w:multiLevelType w:val="hybridMultilevel"/>
    <w:tmpl w:val="0FE6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D4844"/>
    <w:rsid w:val="00020761"/>
    <w:rsid w:val="00022FCB"/>
    <w:rsid w:val="00035F9F"/>
    <w:rsid w:val="00046B04"/>
    <w:rsid w:val="00061B36"/>
    <w:rsid w:val="00066AE1"/>
    <w:rsid w:val="00090FD1"/>
    <w:rsid w:val="00094AB9"/>
    <w:rsid w:val="000A0265"/>
    <w:rsid w:val="000B5C22"/>
    <w:rsid w:val="000D2FCE"/>
    <w:rsid w:val="000D4844"/>
    <w:rsid w:val="000E1E93"/>
    <w:rsid w:val="000E7651"/>
    <w:rsid w:val="001008B1"/>
    <w:rsid w:val="00104F1B"/>
    <w:rsid w:val="00143ED3"/>
    <w:rsid w:val="00145A44"/>
    <w:rsid w:val="001644C3"/>
    <w:rsid w:val="00180930"/>
    <w:rsid w:val="001822A2"/>
    <w:rsid w:val="001922BE"/>
    <w:rsid w:val="00193D56"/>
    <w:rsid w:val="001A16C2"/>
    <w:rsid w:val="001C5B14"/>
    <w:rsid w:val="001C684D"/>
    <w:rsid w:val="001C6B07"/>
    <w:rsid w:val="00224440"/>
    <w:rsid w:val="00231DB6"/>
    <w:rsid w:val="00243B42"/>
    <w:rsid w:val="002530C0"/>
    <w:rsid w:val="0026373C"/>
    <w:rsid w:val="002936DB"/>
    <w:rsid w:val="002A209D"/>
    <w:rsid w:val="002A51B4"/>
    <w:rsid w:val="002B2E78"/>
    <w:rsid w:val="002B63B0"/>
    <w:rsid w:val="002E293F"/>
    <w:rsid w:val="00313E55"/>
    <w:rsid w:val="003141E9"/>
    <w:rsid w:val="00324FA5"/>
    <w:rsid w:val="00327CE3"/>
    <w:rsid w:val="00332E7C"/>
    <w:rsid w:val="0033551F"/>
    <w:rsid w:val="003505B4"/>
    <w:rsid w:val="003619F7"/>
    <w:rsid w:val="003A63C5"/>
    <w:rsid w:val="003E7244"/>
    <w:rsid w:val="003F084B"/>
    <w:rsid w:val="00402DEF"/>
    <w:rsid w:val="004160CB"/>
    <w:rsid w:val="004378E5"/>
    <w:rsid w:val="00453097"/>
    <w:rsid w:val="0048280E"/>
    <w:rsid w:val="005417EF"/>
    <w:rsid w:val="0054287A"/>
    <w:rsid w:val="00565526"/>
    <w:rsid w:val="005776C4"/>
    <w:rsid w:val="00594980"/>
    <w:rsid w:val="005A2498"/>
    <w:rsid w:val="005B6E6C"/>
    <w:rsid w:val="005E1D94"/>
    <w:rsid w:val="006150E7"/>
    <w:rsid w:val="00645F77"/>
    <w:rsid w:val="00673B78"/>
    <w:rsid w:val="006A31CA"/>
    <w:rsid w:val="006A432A"/>
    <w:rsid w:val="006B200C"/>
    <w:rsid w:val="006B38F4"/>
    <w:rsid w:val="006F0D4C"/>
    <w:rsid w:val="00706012"/>
    <w:rsid w:val="00706A1F"/>
    <w:rsid w:val="00757FB3"/>
    <w:rsid w:val="00765AEC"/>
    <w:rsid w:val="00783AEF"/>
    <w:rsid w:val="007848D0"/>
    <w:rsid w:val="007C516E"/>
    <w:rsid w:val="007C69DC"/>
    <w:rsid w:val="007D7AC6"/>
    <w:rsid w:val="007E207F"/>
    <w:rsid w:val="00815A29"/>
    <w:rsid w:val="00823BE1"/>
    <w:rsid w:val="00825993"/>
    <w:rsid w:val="0082651E"/>
    <w:rsid w:val="00834124"/>
    <w:rsid w:val="0083601B"/>
    <w:rsid w:val="00853549"/>
    <w:rsid w:val="008617E6"/>
    <w:rsid w:val="008628F5"/>
    <w:rsid w:val="0088641E"/>
    <w:rsid w:val="008B6F20"/>
    <w:rsid w:val="008C0B8D"/>
    <w:rsid w:val="008C5D00"/>
    <w:rsid w:val="008E665D"/>
    <w:rsid w:val="00911D35"/>
    <w:rsid w:val="00924B05"/>
    <w:rsid w:val="00927075"/>
    <w:rsid w:val="0094359A"/>
    <w:rsid w:val="00945914"/>
    <w:rsid w:val="00950621"/>
    <w:rsid w:val="00976A8D"/>
    <w:rsid w:val="00984844"/>
    <w:rsid w:val="009D0036"/>
    <w:rsid w:val="009D09A4"/>
    <w:rsid w:val="009D6BB8"/>
    <w:rsid w:val="00A10BB1"/>
    <w:rsid w:val="00A110EB"/>
    <w:rsid w:val="00A16044"/>
    <w:rsid w:val="00A2241D"/>
    <w:rsid w:val="00A55EEE"/>
    <w:rsid w:val="00A81E39"/>
    <w:rsid w:val="00A86CFE"/>
    <w:rsid w:val="00AA63FD"/>
    <w:rsid w:val="00AB0816"/>
    <w:rsid w:val="00AD6741"/>
    <w:rsid w:val="00AF0502"/>
    <w:rsid w:val="00AF655E"/>
    <w:rsid w:val="00B05491"/>
    <w:rsid w:val="00B0725F"/>
    <w:rsid w:val="00B134B8"/>
    <w:rsid w:val="00B14FB3"/>
    <w:rsid w:val="00B42B33"/>
    <w:rsid w:val="00B570E7"/>
    <w:rsid w:val="00B829B5"/>
    <w:rsid w:val="00B83685"/>
    <w:rsid w:val="00B84B84"/>
    <w:rsid w:val="00B86DF8"/>
    <w:rsid w:val="00B91007"/>
    <w:rsid w:val="00BF0887"/>
    <w:rsid w:val="00C36687"/>
    <w:rsid w:val="00C4174C"/>
    <w:rsid w:val="00C731DD"/>
    <w:rsid w:val="00C77BDE"/>
    <w:rsid w:val="00C97A2C"/>
    <w:rsid w:val="00CB00B6"/>
    <w:rsid w:val="00CD4CBD"/>
    <w:rsid w:val="00CD70AC"/>
    <w:rsid w:val="00CE24C6"/>
    <w:rsid w:val="00CF4D71"/>
    <w:rsid w:val="00D342AB"/>
    <w:rsid w:val="00DB20A6"/>
    <w:rsid w:val="00DC2900"/>
    <w:rsid w:val="00DD549D"/>
    <w:rsid w:val="00DD6C8B"/>
    <w:rsid w:val="00DE28C0"/>
    <w:rsid w:val="00DE28CA"/>
    <w:rsid w:val="00E25450"/>
    <w:rsid w:val="00E66D0D"/>
    <w:rsid w:val="00E72773"/>
    <w:rsid w:val="00E73A94"/>
    <w:rsid w:val="00E92D37"/>
    <w:rsid w:val="00E93F3A"/>
    <w:rsid w:val="00EC178D"/>
    <w:rsid w:val="00ED1C72"/>
    <w:rsid w:val="00EE03FF"/>
    <w:rsid w:val="00EE2F0C"/>
    <w:rsid w:val="00F11240"/>
    <w:rsid w:val="00F35684"/>
    <w:rsid w:val="00F55A7B"/>
    <w:rsid w:val="00F609E2"/>
    <w:rsid w:val="00F96E70"/>
    <w:rsid w:val="00F9718B"/>
    <w:rsid w:val="00FC04FA"/>
    <w:rsid w:val="00FD6FE8"/>
    <w:rsid w:val="00FE09CA"/>
    <w:rsid w:val="00FF1EFE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D484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48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0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2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1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3E55"/>
  </w:style>
  <w:style w:type="paragraph" w:styleId="a9">
    <w:name w:val="footer"/>
    <w:basedOn w:val="a"/>
    <w:link w:val="aa"/>
    <w:uiPriority w:val="99"/>
    <w:semiHidden/>
    <w:unhideWhenUsed/>
    <w:rsid w:val="0031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3E55"/>
  </w:style>
  <w:style w:type="character" w:styleId="ab">
    <w:name w:val="Hyperlink"/>
    <w:basedOn w:val="a0"/>
    <w:uiPriority w:val="99"/>
    <w:semiHidden/>
    <w:unhideWhenUsed/>
    <w:rsid w:val="00CD4CBD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CD4CBD"/>
    <w:rPr>
      <w:color w:val="954F72"/>
      <w:u w:val="single"/>
    </w:rPr>
  </w:style>
  <w:style w:type="paragraph" w:customStyle="1" w:styleId="xl65">
    <w:name w:val="xl6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CD4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CD4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CD4C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CD4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D4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24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243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4ED72-80B2-4BAA-A0DD-345BC45A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6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</dc:creator>
  <cp:keywords/>
  <dc:description/>
  <cp:lastModifiedBy>Customer</cp:lastModifiedBy>
  <cp:revision>92</cp:revision>
  <cp:lastPrinted>2021-10-21T05:24:00Z</cp:lastPrinted>
  <dcterms:created xsi:type="dcterms:W3CDTF">2021-06-16T13:04:00Z</dcterms:created>
  <dcterms:modified xsi:type="dcterms:W3CDTF">2022-06-10T08:45:00Z</dcterms:modified>
</cp:coreProperties>
</file>