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40" w:rsidRPr="00F742B8" w:rsidRDefault="008F6740" w:rsidP="008F67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2B8">
        <w:rPr>
          <w:rFonts w:ascii="Times New Roman" w:hAnsi="Times New Roman" w:cs="Times New Roman"/>
          <w:sz w:val="28"/>
          <w:szCs w:val="28"/>
        </w:rPr>
        <w:t>СОВЕТ  ДЕПУТАТОВ  МЕДЯКОВСКОГО  СЕЛЬСОВЕТА</w:t>
      </w:r>
    </w:p>
    <w:p w:rsidR="008F6740" w:rsidRPr="00F742B8" w:rsidRDefault="008F6740" w:rsidP="008F674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2B8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8F6740" w:rsidRPr="00F742B8" w:rsidRDefault="008F6740" w:rsidP="008F67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740" w:rsidRPr="00F742B8" w:rsidRDefault="008F6740" w:rsidP="008F67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B8">
        <w:rPr>
          <w:rFonts w:ascii="Times New Roman" w:hAnsi="Times New Roman" w:cs="Times New Roman"/>
          <w:sz w:val="28"/>
          <w:szCs w:val="28"/>
        </w:rPr>
        <w:t>Р Е Ш Е Н И Е</w:t>
      </w:r>
    </w:p>
    <w:p w:rsidR="008F6740" w:rsidRPr="00F742B8" w:rsidRDefault="008F6740" w:rsidP="008F67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B8">
        <w:rPr>
          <w:rFonts w:ascii="Times New Roman" w:hAnsi="Times New Roman" w:cs="Times New Roman"/>
          <w:sz w:val="28"/>
          <w:szCs w:val="28"/>
        </w:rPr>
        <w:t xml:space="preserve">Сорок </w:t>
      </w:r>
      <w:r>
        <w:rPr>
          <w:rFonts w:ascii="Times New Roman" w:hAnsi="Times New Roman" w:cs="Times New Roman"/>
          <w:sz w:val="28"/>
          <w:szCs w:val="28"/>
        </w:rPr>
        <w:t>девятой</w:t>
      </w:r>
      <w:r w:rsidRPr="00F742B8">
        <w:rPr>
          <w:rFonts w:ascii="Times New Roman" w:hAnsi="Times New Roman" w:cs="Times New Roman"/>
          <w:sz w:val="28"/>
          <w:szCs w:val="28"/>
        </w:rPr>
        <w:t xml:space="preserve">  сессии шестого созыва</w:t>
      </w:r>
    </w:p>
    <w:p w:rsidR="008F6740" w:rsidRPr="00F742B8" w:rsidRDefault="008F6740" w:rsidP="008F674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6740" w:rsidRDefault="008F6740" w:rsidP="008F67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F742B8">
        <w:rPr>
          <w:rFonts w:ascii="Times New Roman" w:hAnsi="Times New Roman" w:cs="Times New Roman"/>
          <w:sz w:val="28"/>
          <w:szCs w:val="28"/>
        </w:rPr>
        <w:t xml:space="preserve">.12.2023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2B8">
        <w:rPr>
          <w:rFonts w:ascii="Times New Roman" w:hAnsi="Times New Roman" w:cs="Times New Roman"/>
          <w:sz w:val="28"/>
          <w:szCs w:val="28"/>
        </w:rPr>
        <w:t xml:space="preserve">  № 12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742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3464" w:rsidRDefault="00E13464">
      <w:pPr>
        <w:pStyle w:val="a3"/>
        <w:ind w:left="0" w:right="0" w:firstLine="0"/>
        <w:jc w:val="left"/>
      </w:pPr>
    </w:p>
    <w:p w:rsidR="00E13464" w:rsidRDefault="00B2652D">
      <w:pPr>
        <w:pStyle w:val="a3"/>
        <w:ind w:left="12" w:right="0" w:firstLine="0"/>
        <w:jc w:val="center"/>
      </w:pPr>
      <w:r>
        <w:t>О</w:t>
      </w:r>
      <w:r w:rsidR="008F6740">
        <w:t xml:space="preserve"> </w:t>
      </w:r>
      <w:r>
        <w:rPr>
          <w:spacing w:val="-2"/>
        </w:rPr>
        <w:t>КОМИССИИ</w:t>
      </w:r>
    </w:p>
    <w:p w:rsidR="00E13464" w:rsidRDefault="008F6740">
      <w:pPr>
        <w:ind w:left="132" w:right="118" w:firstLine="1"/>
        <w:jc w:val="center"/>
        <w:rPr>
          <w:b/>
          <w:sz w:val="18"/>
        </w:rPr>
      </w:pPr>
      <w:r w:rsidRPr="008F6740">
        <w:rPr>
          <w:sz w:val="28"/>
        </w:rPr>
        <w:t>МЕДЯКОВСКОГО СЕЛЬСОВЕТА</w:t>
      </w:r>
      <w:r>
        <w:rPr>
          <w:i/>
          <w:sz w:val="28"/>
        </w:rPr>
        <w:t xml:space="preserve"> </w:t>
      </w:r>
      <w:r w:rsidR="00B2652D">
        <w:rPr>
          <w:i/>
          <w:sz w:val="28"/>
        </w:rPr>
        <w:t xml:space="preserve"> </w:t>
      </w:r>
      <w:r w:rsidR="00B2652D">
        <w:rPr>
          <w:sz w:val="28"/>
        </w:rPr>
        <w:t xml:space="preserve">ПО СОБЛЮДЕНИЮ ЛИЦАМИ, ЗАМЕЩАЮЩИМИ МУНИЦИПАЛЬНЫЕ ДОЛЖНОСТИ </w:t>
      </w:r>
      <w:r>
        <w:rPr>
          <w:sz w:val="28"/>
        </w:rPr>
        <w:t>МЕДЯКОВСКОГО СЕЛЬСОВЕТА КУПИНСКОГО РАЙОНА НОВОСИБИРСКОЙ ОБЛАСТИ</w:t>
      </w:r>
      <w:r w:rsidR="00B2652D">
        <w:rPr>
          <w:sz w:val="28"/>
        </w:rPr>
        <w:t>, ОГРАНИЧЕНИЙ, ЗАПРЕТОВ И ИСПОЛНЕНИЮ ИМИ ОБЯЗАННОСТЕЙ, УСТАНОВЛЕННЫХ</w:t>
      </w:r>
      <w:r>
        <w:rPr>
          <w:sz w:val="28"/>
        </w:rPr>
        <w:t xml:space="preserve"> </w:t>
      </w:r>
      <w:r w:rsidR="00B2652D">
        <w:rPr>
          <w:sz w:val="28"/>
        </w:rPr>
        <w:t>ЗАКОНОДАТЕЛЬСТВОМ</w:t>
      </w:r>
      <w:r>
        <w:rPr>
          <w:sz w:val="28"/>
        </w:rPr>
        <w:t xml:space="preserve"> </w:t>
      </w:r>
      <w:r w:rsidR="00B2652D">
        <w:rPr>
          <w:sz w:val="28"/>
        </w:rPr>
        <w:t>РОССИЙСКОЙ</w:t>
      </w:r>
      <w:r>
        <w:rPr>
          <w:sz w:val="28"/>
        </w:rPr>
        <w:t xml:space="preserve"> </w:t>
      </w:r>
      <w:r w:rsidR="00B2652D">
        <w:rPr>
          <w:sz w:val="28"/>
        </w:rPr>
        <w:t>ФЕДЕРАЦИИ</w:t>
      </w:r>
      <w:r>
        <w:rPr>
          <w:sz w:val="28"/>
        </w:rPr>
        <w:t xml:space="preserve"> </w:t>
      </w:r>
      <w:r w:rsidR="00B2652D">
        <w:rPr>
          <w:sz w:val="28"/>
        </w:rPr>
        <w:t>О ПРОТИВОДЕЙСТВИИ КОРРУПЦИИ</w:t>
      </w:r>
      <w:r w:rsidR="00B2652D">
        <w:rPr>
          <w:b/>
          <w:position w:val="8"/>
          <w:sz w:val="18"/>
        </w:rPr>
        <w:t>1</w:t>
      </w:r>
    </w:p>
    <w:p w:rsidR="00E13464" w:rsidRDefault="00E13464">
      <w:pPr>
        <w:pStyle w:val="a3"/>
        <w:ind w:left="0" w:right="0" w:firstLine="0"/>
        <w:jc w:val="left"/>
        <w:rPr>
          <w:b/>
        </w:rPr>
      </w:pPr>
    </w:p>
    <w:p w:rsidR="00E13464" w:rsidRDefault="00B2652D" w:rsidP="008F6740">
      <w:pPr>
        <w:pStyle w:val="a3"/>
        <w:ind w:right="103"/>
        <w:jc w:val="left"/>
      </w:pPr>
      <w:r>
        <w:t xml:space="preserve">В целях обеспечения реализации в </w:t>
      </w:r>
      <w:r w:rsidR="008F6740">
        <w:t xml:space="preserve">Медяковском сельсовете Купинского района Новосибирской области </w:t>
      </w:r>
      <w:r>
        <w:t>Федерального</w:t>
      </w:r>
      <w:r w:rsidR="008F6740">
        <w:t xml:space="preserve"> </w:t>
      </w:r>
      <w:r>
        <w:t>закона</w:t>
      </w:r>
      <w:r w:rsidR="008F6740">
        <w:t xml:space="preserve"> </w:t>
      </w:r>
      <w:r>
        <w:t>от</w:t>
      </w:r>
      <w:r w:rsidR="008F6740">
        <w:t xml:space="preserve"> </w:t>
      </w:r>
      <w:r>
        <w:t>06.10.2003</w:t>
      </w:r>
      <w:r w:rsidR="008F6740">
        <w:t xml:space="preserve"> </w:t>
      </w:r>
      <w:r>
        <w:t>№131-ФЗ</w:t>
      </w:r>
      <w:r w:rsidR="008F6740">
        <w:t xml:space="preserve"> </w:t>
      </w:r>
      <w:r>
        <w:t>«Об</w:t>
      </w:r>
      <w:r w:rsidR="008F6740">
        <w:t xml:space="preserve"> </w:t>
      </w:r>
      <w:r>
        <w:t>общих</w:t>
      </w:r>
      <w:r w:rsidR="008F6740">
        <w:t xml:space="preserve"> </w:t>
      </w:r>
      <w:r>
        <w:t>принципах организации местного самоуправления в Российской Федерации», Федерального закона от</w:t>
      </w:r>
      <w:r w:rsidR="008F6740">
        <w:t xml:space="preserve"> </w:t>
      </w:r>
      <w:r>
        <w:t>25.12.2008 №</w:t>
      </w:r>
      <w:r w:rsidR="008F6740">
        <w:t xml:space="preserve"> </w:t>
      </w:r>
      <w:r>
        <w:t>273-ФЗ «Опротиводействии коррупции», Федерального закона от</w:t>
      </w:r>
      <w:r w:rsidR="008F6740">
        <w:t xml:space="preserve"> </w:t>
      </w:r>
      <w:r>
        <w:t>03.12.2012 №</w:t>
      </w:r>
      <w:r w:rsidR="008F6740">
        <w:t xml:space="preserve"> </w:t>
      </w:r>
      <w:r>
        <w:t>230-ФЗ «О</w:t>
      </w:r>
      <w:r w:rsidR="008F6740">
        <w:t xml:space="preserve"> </w:t>
      </w:r>
      <w:r>
        <w:t>контроле</w:t>
      </w:r>
      <w:r w:rsidR="008F6740">
        <w:t xml:space="preserve"> за соответствием расходов лиц, </w:t>
      </w:r>
      <w:r>
        <w:t>замещающих</w:t>
      </w:r>
      <w:r w:rsidR="008F6740">
        <w:t xml:space="preserve"> </w:t>
      </w:r>
      <w:r>
        <w:t>государственные</w:t>
      </w:r>
      <w:r w:rsidR="008F6740">
        <w:t xml:space="preserve"> </w:t>
      </w:r>
      <w:r>
        <w:t>должности,</w:t>
      </w:r>
      <w:r w:rsidR="008F6740">
        <w:t xml:space="preserve"> </w:t>
      </w:r>
      <w:r>
        <w:t>и</w:t>
      </w:r>
      <w:r w:rsidR="008F6740">
        <w:t xml:space="preserve"> </w:t>
      </w:r>
      <w:r>
        <w:t>иных</w:t>
      </w:r>
      <w:r w:rsidR="008F6740">
        <w:t xml:space="preserve"> </w:t>
      </w:r>
      <w:r>
        <w:t>лиц</w:t>
      </w:r>
      <w:r w:rsidR="008F6740">
        <w:t xml:space="preserve"> </w:t>
      </w:r>
      <w:r>
        <w:t>их</w:t>
      </w:r>
      <w:r w:rsidR="008F6740">
        <w:t xml:space="preserve"> </w:t>
      </w:r>
      <w:r>
        <w:t>доходам»,</w:t>
      </w:r>
      <w:r w:rsidR="008F6740">
        <w:t xml:space="preserve"> </w:t>
      </w:r>
      <w:r>
        <w:t>Фед</w:t>
      </w:r>
      <w:r w:rsidR="008F6740">
        <w:t xml:space="preserve">ерального закона от 07.05.2013 № 79 </w:t>
      </w:r>
      <w:r>
        <w:t>ФЗ</w:t>
      </w:r>
      <w:r>
        <w:rPr>
          <w:position w:val="8"/>
          <w:sz w:val="18"/>
        </w:rPr>
        <w:t>2</w:t>
      </w:r>
      <w:r w:rsidR="008F6740">
        <w:rPr>
          <w:position w:val="8"/>
          <w:sz w:val="18"/>
        </w:rPr>
        <w:t xml:space="preserve"> </w:t>
      </w:r>
      <w:r>
        <w:t>«О</w:t>
      </w:r>
      <w:r w:rsidR="008F6740">
        <w:t xml:space="preserve"> </w:t>
      </w:r>
      <w:r>
        <w:t>запрете</w:t>
      </w:r>
      <w:r w:rsidR="008F6740">
        <w:t xml:space="preserve"> </w:t>
      </w:r>
      <w:r>
        <w:t>отдельным</w:t>
      </w:r>
      <w:r w:rsidR="008F6740">
        <w:t xml:space="preserve"> </w:t>
      </w:r>
      <w:r>
        <w:t>категориям</w:t>
      </w:r>
      <w:r w:rsidR="008F6740">
        <w:t xml:space="preserve"> </w:t>
      </w:r>
      <w:r>
        <w:t>лиц</w:t>
      </w:r>
      <w:r w:rsidR="008F6740">
        <w:t xml:space="preserve"> </w:t>
      </w:r>
      <w:r>
        <w:t>открывать</w:t>
      </w:r>
      <w:r w:rsidR="008F6740">
        <w:t xml:space="preserve"> </w:t>
      </w:r>
      <w:r>
        <w:t xml:space="preserve">и иметь счета (вклады), хранить наличные денежные средства иценности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Совет депутатов </w:t>
      </w:r>
      <w:r w:rsidR="008F6740">
        <w:t>Медяковского сельсовете Купинского района Новосибирской области</w:t>
      </w:r>
      <w:r>
        <w:t xml:space="preserve"> </w:t>
      </w:r>
      <w:r w:rsidR="00E36947">
        <w:rPr>
          <w:spacing w:val="-2"/>
        </w:rPr>
        <w:t>РЕШИЛ</w:t>
      </w:r>
      <w:r>
        <w:rPr>
          <w:spacing w:val="-2"/>
        </w:rPr>
        <w:t>:</w:t>
      </w:r>
    </w:p>
    <w:p w:rsidR="00E13464" w:rsidRDefault="00B2652D">
      <w:pPr>
        <w:pStyle w:val="a4"/>
        <w:numPr>
          <w:ilvl w:val="0"/>
          <w:numId w:val="4"/>
        </w:numPr>
        <w:tabs>
          <w:tab w:val="left" w:pos="1107"/>
        </w:tabs>
        <w:ind w:firstLine="709"/>
        <w:rPr>
          <w:sz w:val="28"/>
        </w:rPr>
      </w:pPr>
      <w:r>
        <w:rPr>
          <w:sz w:val="28"/>
        </w:rPr>
        <w:t>Создать</w:t>
      </w:r>
      <w:r w:rsidR="008F6740">
        <w:rPr>
          <w:sz w:val="28"/>
        </w:rPr>
        <w:t xml:space="preserve"> </w:t>
      </w:r>
      <w:r>
        <w:rPr>
          <w:sz w:val="28"/>
        </w:rPr>
        <w:t>комиссию</w:t>
      </w:r>
      <w:r w:rsidR="008F6740">
        <w:rPr>
          <w:sz w:val="28"/>
        </w:rPr>
        <w:t xml:space="preserve"> </w:t>
      </w:r>
      <w:r w:rsidR="008F6740" w:rsidRPr="008F6740">
        <w:rPr>
          <w:sz w:val="28"/>
          <w:szCs w:val="28"/>
        </w:rPr>
        <w:t>Медяковского сельсовете Купинского района Новосибирской</w:t>
      </w:r>
      <w:r w:rsidR="008F6740">
        <w:rPr>
          <w:sz w:val="28"/>
        </w:rPr>
        <w:t xml:space="preserve"> </w:t>
      </w:r>
      <w:r>
        <w:rPr>
          <w:sz w:val="28"/>
        </w:rPr>
        <w:t>по</w:t>
      </w:r>
      <w:r w:rsidR="008F6740">
        <w:rPr>
          <w:sz w:val="28"/>
        </w:rPr>
        <w:t xml:space="preserve"> </w:t>
      </w:r>
      <w:r>
        <w:rPr>
          <w:sz w:val="28"/>
        </w:rPr>
        <w:t>соблюдению</w:t>
      </w:r>
      <w:r w:rsidR="008F6740">
        <w:rPr>
          <w:sz w:val="28"/>
        </w:rPr>
        <w:t xml:space="preserve"> </w:t>
      </w:r>
      <w:r>
        <w:rPr>
          <w:sz w:val="28"/>
        </w:rPr>
        <w:t>лицами,</w:t>
      </w:r>
      <w:r w:rsidR="008F6740">
        <w:rPr>
          <w:sz w:val="28"/>
        </w:rPr>
        <w:t xml:space="preserve"> </w:t>
      </w:r>
      <w:r>
        <w:rPr>
          <w:sz w:val="28"/>
        </w:rPr>
        <w:t>замещающими</w:t>
      </w:r>
      <w:r w:rsidR="008F6740">
        <w:rPr>
          <w:sz w:val="28"/>
        </w:rPr>
        <w:t xml:space="preserve"> </w:t>
      </w:r>
      <w:r>
        <w:rPr>
          <w:sz w:val="28"/>
        </w:rPr>
        <w:t>муниципальные</w:t>
      </w:r>
      <w:r w:rsidR="008F6740">
        <w:rPr>
          <w:sz w:val="28"/>
        </w:rPr>
        <w:t xml:space="preserve"> </w:t>
      </w:r>
      <w:r>
        <w:rPr>
          <w:sz w:val="28"/>
        </w:rPr>
        <w:t>должности</w:t>
      </w:r>
      <w:r w:rsidR="008F6740">
        <w:rPr>
          <w:sz w:val="28"/>
        </w:rPr>
        <w:t xml:space="preserve"> </w:t>
      </w:r>
      <w:r w:rsidR="008F6740" w:rsidRPr="008F6740">
        <w:rPr>
          <w:sz w:val="28"/>
          <w:szCs w:val="28"/>
        </w:rPr>
        <w:t>Медяковского сельсовете Купинского района Новосибирской</w:t>
      </w:r>
      <w:r>
        <w:rPr>
          <w:sz w:val="28"/>
        </w:rPr>
        <w:t>, ограничений, запретов иисполнению ими обязанностей, установленных законодательством Российской Федерации о противодействии коррупции.</w:t>
      </w:r>
    </w:p>
    <w:p w:rsidR="00E13464" w:rsidRDefault="00B2652D">
      <w:pPr>
        <w:pStyle w:val="a4"/>
        <w:numPr>
          <w:ilvl w:val="0"/>
          <w:numId w:val="4"/>
        </w:numPr>
        <w:tabs>
          <w:tab w:val="left" w:pos="1107"/>
        </w:tabs>
        <w:ind w:firstLine="709"/>
        <w:rPr>
          <w:sz w:val="28"/>
        </w:rPr>
      </w:pPr>
      <w:r>
        <w:rPr>
          <w:sz w:val="28"/>
        </w:rPr>
        <w:t xml:space="preserve">Утвердить прилагаемое Положение о комиссии </w:t>
      </w:r>
      <w:r w:rsidR="008F6740" w:rsidRPr="008F6740">
        <w:rPr>
          <w:sz w:val="28"/>
          <w:szCs w:val="28"/>
        </w:rPr>
        <w:t>Медяковского сельсовете Купинского района Новосибирской</w:t>
      </w:r>
      <w:r>
        <w:rPr>
          <w:sz w:val="28"/>
        </w:rPr>
        <w:t xml:space="preserve"> по соблюдению лицами, замещающими муниципальные должности </w:t>
      </w:r>
      <w:r w:rsidR="008F6740" w:rsidRPr="008F6740">
        <w:rPr>
          <w:sz w:val="28"/>
          <w:szCs w:val="28"/>
        </w:rPr>
        <w:t>Медяковского сельсовете Купинского района Новосибирской</w:t>
      </w:r>
      <w:r>
        <w:rPr>
          <w:sz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E13464" w:rsidRDefault="00E13464">
      <w:pPr>
        <w:pStyle w:val="a3"/>
        <w:spacing w:before="9"/>
        <w:ind w:left="0" w:right="0" w:firstLine="0"/>
        <w:jc w:val="left"/>
        <w:rPr>
          <w:sz w:val="14"/>
        </w:rPr>
      </w:pPr>
      <w:r w:rsidRPr="00E13464">
        <w:pict>
          <v:shape id="docshape1" o:spid="_x0000_s1027" style="position:absolute;margin-left:70.9pt;margin-top:9.7pt;width:143.5pt;height:.1pt;z-index:-15728640;mso-wrap-distance-left:0;mso-wrap-distance-right:0;mso-position-horizontal-relative:page" coordorigin="1418,194" coordsize="2870,0" path="m1418,194r2870,e" filled="f" strokeweight=".72pt">
            <v:path arrowok="t"/>
            <w10:wrap type="topAndBottom" anchorx="page"/>
          </v:shape>
        </w:pict>
      </w:r>
    </w:p>
    <w:p w:rsidR="00E13464" w:rsidRPr="008F6740" w:rsidRDefault="00B2652D">
      <w:pPr>
        <w:spacing w:before="110"/>
        <w:ind w:left="118" w:right="104"/>
        <w:jc w:val="both"/>
        <w:rPr>
          <w:sz w:val="16"/>
          <w:szCs w:val="16"/>
        </w:rPr>
      </w:pPr>
      <w:r w:rsidRPr="008F6740">
        <w:rPr>
          <w:position w:val="6"/>
          <w:sz w:val="16"/>
          <w:szCs w:val="16"/>
        </w:rPr>
        <w:t>1</w:t>
      </w:r>
      <w:r w:rsidRPr="008F6740">
        <w:rPr>
          <w:sz w:val="16"/>
          <w:szCs w:val="16"/>
        </w:rPr>
        <w:t xml:space="preserve">Полномочия комиссии могут быть расширены. К примеру, дополнены полномочием по рассмотрению иных вопросов в сфере противодействия коррупции: обсуждение проектов актов, программ и планов по указанной </w:t>
      </w:r>
      <w:r w:rsidRPr="008F6740">
        <w:rPr>
          <w:spacing w:val="-2"/>
          <w:sz w:val="16"/>
          <w:szCs w:val="16"/>
        </w:rPr>
        <w:t>тематике.</w:t>
      </w:r>
    </w:p>
    <w:p w:rsidR="00E13464" w:rsidRPr="008F6740" w:rsidRDefault="00B2652D">
      <w:pPr>
        <w:ind w:left="118" w:right="104"/>
        <w:jc w:val="both"/>
        <w:rPr>
          <w:sz w:val="16"/>
          <w:szCs w:val="16"/>
        </w:rPr>
      </w:pPr>
      <w:r w:rsidRPr="008F6740">
        <w:rPr>
          <w:position w:val="6"/>
          <w:sz w:val="16"/>
          <w:szCs w:val="16"/>
        </w:rPr>
        <w:t>2</w:t>
      </w:r>
      <w:r w:rsidRPr="008F6740">
        <w:rPr>
          <w:sz w:val="16"/>
          <w:szCs w:val="16"/>
        </w:rPr>
        <w:t>Согласно указанному Федеральному закону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E13464" w:rsidRPr="008F6740" w:rsidRDefault="00B2652D">
      <w:pPr>
        <w:pStyle w:val="a4"/>
        <w:numPr>
          <w:ilvl w:val="0"/>
          <w:numId w:val="3"/>
        </w:numPr>
        <w:tabs>
          <w:tab w:val="left" w:pos="334"/>
        </w:tabs>
        <w:ind w:right="105" w:firstLine="0"/>
        <w:rPr>
          <w:sz w:val="16"/>
          <w:szCs w:val="16"/>
        </w:rPr>
      </w:pPr>
      <w:r w:rsidRPr="008F6740">
        <w:rPr>
          <w:sz w:val="16"/>
          <w:szCs w:val="16"/>
        </w:rPr>
        <w:t xml:space="preserve">лицам,замещающим(занимающим)должностиглавгородскихокругов,главмуниципальныхрайонов,главиных муниципальных образований, исполняющих полномочия глав местных администраций, глав местных </w:t>
      </w:r>
      <w:r w:rsidRPr="008F6740">
        <w:rPr>
          <w:spacing w:val="-2"/>
          <w:sz w:val="16"/>
          <w:szCs w:val="16"/>
        </w:rPr>
        <w:t>администраций;</w:t>
      </w:r>
    </w:p>
    <w:p w:rsidR="00E13464" w:rsidRPr="008F6740" w:rsidRDefault="00B2652D">
      <w:pPr>
        <w:pStyle w:val="a4"/>
        <w:numPr>
          <w:ilvl w:val="0"/>
          <w:numId w:val="3"/>
        </w:numPr>
        <w:tabs>
          <w:tab w:val="left" w:pos="334"/>
        </w:tabs>
        <w:ind w:firstLine="0"/>
        <w:rPr>
          <w:sz w:val="16"/>
          <w:szCs w:val="16"/>
        </w:rPr>
      </w:pPr>
      <w:r w:rsidRPr="008F6740">
        <w:rPr>
          <w:sz w:val="16"/>
          <w:szCs w:val="16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E13464" w:rsidRPr="008F6740" w:rsidRDefault="00B2652D">
      <w:pPr>
        <w:pStyle w:val="a4"/>
        <w:numPr>
          <w:ilvl w:val="0"/>
          <w:numId w:val="3"/>
        </w:numPr>
        <w:tabs>
          <w:tab w:val="left" w:pos="334"/>
        </w:tabs>
        <w:ind w:left="334" w:right="0" w:hanging="216"/>
        <w:rPr>
          <w:sz w:val="16"/>
          <w:szCs w:val="16"/>
        </w:rPr>
      </w:pPr>
      <w:r w:rsidRPr="008F6740">
        <w:rPr>
          <w:sz w:val="16"/>
          <w:szCs w:val="16"/>
        </w:rPr>
        <w:t xml:space="preserve">супругам инесовершеннолетним детямуказанных </w:t>
      </w:r>
      <w:r w:rsidRPr="008F6740">
        <w:rPr>
          <w:spacing w:val="-4"/>
          <w:sz w:val="16"/>
          <w:szCs w:val="16"/>
        </w:rPr>
        <w:t>лиц.</w:t>
      </w:r>
    </w:p>
    <w:p w:rsidR="00E13464" w:rsidRDefault="00E13464">
      <w:pPr>
        <w:jc w:val="both"/>
        <w:rPr>
          <w:sz w:val="20"/>
        </w:rPr>
        <w:sectPr w:rsidR="00E13464">
          <w:type w:val="continuous"/>
          <w:pgSz w:w="11910" w:h="16840"/>
          <w:pgMar w:top="1360" w:right="460" w:bottom="280" w:left="1300" w:header="720" w:footer="720" w:gutter="0"/>
          <w:cols w:space="720"/>
        </w:sectPr>
      </w:pPr>
    </w:p>
    <w:p w:rsidR="008F6740" w:rsidRDefault="00B2652D" w:rsidP="008F6740">
      <w:pPr>
        <w:pStyle w:val="a4"/>
        <w:numPr>
          <w:ilvl w:val="0"/>
          <w:numId w:val="4"/>
        </w:numPr>
        <w:tabs>
          <w:tab w:val="left" w:pos="1107"/>
        </w:tabs>
        <w:spacing w:before="76"/>
        <w:ind w:firstLine="709"/>
        <w:rPr>
          <w:sz w:val="28"/>
        </w:rPr>
      </w:pPr>
      <w:r>
        <w:rPr>
          <w:sz w:val="28"/>
        </w:rPr>
        <w:lastRenderedPageBreak/>
        <w:t xml:space="preserve">Утвердить состав комиссии </w:t>
      </w:r>
      <w:r w:rsidR="008F6740" w:rsidRPr="008F6740">
        <w:rPr>
          <w:sz w:val="28"/>
          <w:szCs w:val="28"/>
        </w:rPr>
        <w:t>Медяковского сельсовете Купинского района Новосибирской</w:t>
      </w:r>
      <w:r w:rsidR="008F6740">
        <w:rPr>
          <w:sz w:val="28"/>
        </w:rPr>
        <w:t xml:space="preserve"> </w:t>
      </w:r>
      <w:r>
        <w:rPr>
          <w:sz w:val="28"/>
        </w:rPr>
        <w:t>пособлюдению</w:t>
      </w:r>
      <w:r w:rsidR="008F6740">
        <w:rPr>
          <w:sz w:val="28"/>
        </w:rPr>
        <w:t xml:space="preserve"> </w:t>
      </w:r>
      <w:r>
        <w:rPr>
          <w:sz w:val="28"/>
        </w:rPr>
        <w:t>лицами,</w:t>
      </w:r>
      <w:r w:rsidR="008F6740">
        <w:rPr>
          <w:sz w:val="28"/>
        </w:rPr>
        <w:t xml:space="preserve"> </w:t>
      </w:r>
      <w:r>
        <w:rPr>
          <w:sz w:val="28"/>
        </w:rPr>
        <w:t>замещающими</w:t>
      </w:r>
      <w:r w:rsidR="008F6740">
        <w:rPr>
          <w:sz w:val="28"/>
        </w:rPr>
        <w:t xml:space="preserve"> </w:t>
      </w:r>
      <w:r>
        <w:rPr>
          <w:sz w:val="28"/>
        </w:rPr>
        <w:t>муниципальные</w:t>
      </w:r>
      <w:r w:rsidR="008F6740">
        <w:rPr>
          <w:sz w:val="28"/>
        </w:rPr>
        <w:t xml:space="preserve"> </w:t>
      </w:r>
      <w:r>
        <w:rPr>
          <w:sz w:val="28"/>
        </w:rPr>
        <w:t>должности</w:t>
      </w:r>
      <w:r w:rsidR="008F6740">
        <w:rPr>
          <w:sz w:val="28"/>
        </w:rPr>
        <w:t xml:space="preserve"> </w:t>
      </w:r>
      <w:r w:rsidR="008F6740" w:rsidRPr="008F6740">
        <w:rPr>
          <w:sz w:val="28"/>
          <w:szCs w:val="28"/>
        </w:rPr>
        <w:t>Медяковского сельсовете Купинского района Новосибирской</w:t>
      </w:r>
      <w:r w:rsidR="00E36947">
        <w:rPr>
          <w:sz w:val="28"/>
          <w:szCs w:val="28"/>
        </w:rPr>
        <w:t xml:space="preserve"> области</w:t>
      </w:r>
      <w:r>
        <w:rPr>
          <w:sz w:val="28"/>
        </w:rPr>
        <w:t>, ограничений, запретов иисполнению ими обязанностей, установленных законодательством Российской Федерации о противодействии коррупции.</w:t>
      </w:r>
    </w:p>
    <w:p w:rsidR="008F6740" w:rsidRPr="008F6740" w:rsidRDefault="008F6740" w:rsidP="008F6740">
      <w:pPr>
        <w:pStyle w:val="a4"/>
        <w:numPr>
          <w:ilvl w:val="0"/>
          <w:numId w:val="4"/>
        </w:numPr>
        <w:tabs>
          <w:tab w:val="left" w:pos="1107"/>
        </w:tabs>
        <w:spacing w:before="76"/>
        <w:ind w:firstLine="709"/>
        <w:rPr>
          <w:sz w:val="28"/>
        </w:rPr>
      </w:pPr>
      <w:r w:rsidRPr="008F6740">
        <w:rPr>
          <w:sz w:val="28"/>
          <w:szCs w:val="28"/>
        </w:rPr>
        <w:t xml:space="preserve">Опубликовать настоящее решение в периодическом печатном издании  Медяковского сельсовета и  разместить на официальном сайте администрации Медяковского сельсовета Купинского района Новосибирской области в информационно-телекоммуникационной сети Интернет. </w:t>
      </w:r>
    </w:p>
    <w:p w:rsidR="008F6740" w:rsidRDefault="008F6740" w:rsidP="008F6740">
      <w:pPr>
        <w:pStyle w:val="a4"/>
        <w:numPr>
          <w:ilvl w:val="0"/>
          <w:numId w:val="4"/>
        </w:numPr>
        <w:tabs>
          <w:tab w:val="left" w:pos="1107"/>
        </w:tabs>
        <w:spacing w:before="76"/>
        <w:ind w:firstLine="709"/>
        <w:rPr>
          <w:sz w:val="28"/>
        </w:rPr>
      </w:pPr>
      <w:r w:rsidRPr="008F6740">
        <w:rPr>
          <w:sz w:val="28"/>
        </w:rPr>
        <w:t>Контроль</w:t>
      </w:r>
      <w:r w:rsidRPr="008F6740">
        <w:rPr>
          <w:sz w:val="28"/>
        </w:rPr>
        <w:tab/>
        <w:t>за выполнением</w:t>
      </w:r>
      <w:r w:rsidRPr="008F6740">
        <w:rPr>
          <w:sz w:val="28"/>
        </w:rPr>
        <w:tab/>
        <w:t>настоящего</w:t>
      </w:r>
      <w:r w:rsidRPr="008F6740">
        <w:rPr>
          <w:sz w:val="28"/>
        </w:rPr>
        <w:tab/>
        <w:t>решения</w:t>
      </w:r>
      <w:r w:rsidRPr="008F6740">
        <w:rPr>
          <w:sz w:val="28"/>
        </w:rPr>
        <w:tab/>
        <w:t>возложить</w:t>
      </w:r>
      <w:r w:rsidRPr="008F6740">
        <w:rPr>
          <w:spacing w:val="-67"/>
          <w:sz w:val="28"/>
        </w:rPr>
        <w:t xml:space="preserve"> </w:t>
      </w:r>
      <w:r w:rsidRPr="008F6740">
        <w:rPr>
          <w:sz w:val="28"/>
        </w:rPr>
        <w:t>на</w:t>
      </w:r>
      <w:r w:rsidRPr="008F6740">
        <w:rPr>
          <w:spacing w:val="-2"/>
          <w:sz w:val="28"/>
        </w:rPr>
        <w:t xml:space="preserve"> </w:t>
      </w:r>
      <w:r w:rsidRPr="008F6740">
        <w:rPr>
          <w:sz w:val="28"/>
        </w:rPr>
        <w:t>Главу Медяковского сельсовета Купинского района Новосибирской области.</w:t>
      </w:r>
    </w:p>
    <w:p w:rsidR="008F6740" w:rsidRPr="008F6740" w:rsidRDefault="008F6740" w:rsidP="008F6740">
      <w:pPr>
        <w:pStyle w:val="a4"/>
        <w:numPr>
          <w:ilvl w:val="0"/>
          <w:numId w:val="4"/>
        </w:numPr>
        <w:tabs>
          <w:tab w:val="left" w:pos="1107"/>
        </w:tabs>
        <w:spacing w:before="76"/>
        <w:ind w:firstLine="709"/>
        <w:rPr>
          <w:sz w:val="28"/>
        </w:rPr>
      </w:pPr>
      <w:r w:rsidRPr="008F6740">
        <w:rPr>
          <w:sz w:val="28"/>
          <w:szCs w:val="28"/>
        </w:rPr>
        <w:t>Признать утратившим силу следующий нормативно –правовой акт:</w:t>
      </w:r>
    </w:p>
    <w:p w:rsidR="008F6740" w:rsidRDefault="008F6740" w:rsidP="00E36947">
      <w:pPr>
        <w:tabs>
          <w:tab w:val="left" w:pos="1118"/>
        </w:tabs>
        <w:ind w:left="118" w:right="164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E36947">
        <w:rPr>
          <w:sz w:val="28"/>
          <w:szCs w:val="28"/>
        </w:rPr>
        <w:t>49</w:t>
      </w:r>
      <w:r>
        <w:rPr>
          <w:sz w:val="28"/>
          <w:szCs w:val="28"/>
        </w:rPr>
        <w:t xml:space="preserve"> от 20.</w:t>
      </w:r>
      <w:r w:rsidR="00E36947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E3694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E36947">
        <w:rPr>
          <w:sz w:val="28"/>
          <w:szCs w:val="28"/>
        </w:rPr>
        <w:t>1</w:t>
      </w:r>
      <w:r>
        <w:rPr>
          <w:sz w:val="28"/>
          <w:szCs w:val="28"/>
        </w:rPr>
        <w:t>8-ой сес</w:t>
      </w:r>
      <w:r w:rsidR="00E36947">
        <w:rPr>
          <w:sz w:val="28"/>
          <w:szCs w:val="28"/>
        </w:rPr>
        <w:t>сии шестого созыва «О комиссии Медяковского сельсовета по соблюдению лицами, замещающими муниципальные должности Медяковского сельсовета, ограничений, запретов и исполнению ими обязанностей, установленных законодательством Российской Федерации о противодействии коррупции.»</w:t>
      </w:r>
      <w:r>
        <w:rPr>
          <w:sz w:val="28"/>
          <w:szCs w:val="28"/>
        </w:rPr>
        <w:t xml:space="preserve"> </w:t>
      </w:r>
    </w:p>
    <w:p w:rsidR="008F6740" w:rsidRDefault="008F6740" w:rsidP="008F6740">
      <w:pPr>
        <w:tabs>
          <w:tab w:val="left" w:pos="1118"/>
        </w:tabs>
        <w:ind w:left="118" w:right="164"/>
        <w:rPr>
          <w:sz w:val="28"/>
          <w:szCs w:val="28"/>
        </w:rPr>
      </w:pPr>
    </w:p>
    <w:p w:rsidR="008F6740" w:rsidRDefault="008F6740" w:rsidP="008F6740">
      <w:pPr>
        <w:tabs>
          <w:tab w:val="left" w:pos="1118"/>
        </w:tabs>
        <w:ind w:left="118" w:right="164"/>
        <w:rPr>
          <w:sz w:val="28"/>
          <w:szCs w:val="28"/>
        </w:rPr>
      </w:pPr>
    </w:p>
    <w:p w:rsidR="008F6740" w:rsidRPr="00D04BE6" w:rsidRDefault="008F6740" w:rsidP="008F6740">
      <w:pPr>
        <w:tabs>
          <w:tab w:val="left" w:pos="1118"/>
        </w:tabs>
        <w:ind w:left="118" w:right="164"/>
        <w:rPr>
          <w:sz w:val="28"/>
        </w:rPr>
      </w:pPr>
    </w:p>
    <w:p w:rsidR="008F6740" w:rsidRDefault="008F6740" w:rsidP="008F6740">
      <w:pPr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ГлаваМедяковского сельсовета</w:t>
      </w:r>
    </w:p>
    <w:p w:rsidR="008F6740" w:rsidRDefault="008F6740" w:rsidP="008F6740">
      <w:pPr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Купинского районаНовосибирской</w:t>
      </w:r>
    </w:p>
    <w:p w:rsidR="008F6740" w:rsidRDefault="008F6740" w:rsidP="008F6740">
      <w:pPr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 Тараник</w:t>
      </w:r>
    </w:p>
    <w:p w:rsidR="008F6740" w:rsidRDefault="008F6740" w:rsidP="008F6740">
      <w:pPr>
        <w:adjustRightInd w:val="0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F6740" w:rsidRDefault="008F6740" w:rsidP="008F6740">
      <w:pPr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8F6740" w:rsidRDefault="008F6740" w:rsidP="008F6740">
      <w:pPr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8F6740" w:rsidRDefault="008F6740" w:rsidP="008F6740">
      <w:pPr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района Новосибирской области                                             Г.В. Макарова</w:t>
      </w:r>
    </w:p>
    <w:p w:rsidR="00E13464" w:rsidRDefault="00E13464">
      <w:pPr>
        <w:pStyle w:val="a3"/>
        <w:ind w:left="0" w:right="0" w:firstLine="0"/>
        <w:jc w:val="left"/>
      </w:pPr>
    </w:p>
    <w:p w:rsidR="00E13464" w:rsidRDefault="00E13464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8F6740" w:rsidRDefault="008F6740">
      <w:pPr>
        <w:pStyle w:val="a3"/>
        <w:ind w:left="0" w:right="0" w:firstLine="0"/>
        <w:jc w:val="left"/>
      </w:pPr>
    </w:p>
    <w:p w:rsidR="00E13464" w:rsidRDefault="00B2652D">
      <w:pPr>
        <w:pStyle w:val="a3"/>
        <w:ind w:left="4267" w:right="4" w:firstLine="0"/>
        <w:jc w:val="center"/>
      </w:pPr>
      <w:r>
        <w:rPr>
          <w:spacing w:val="-2"/>
        </w:rPr>
        <w:lastRenderedPageBreak/>
        <w:t>УТВЕРЖДЕНО</w:t>
      </w:r>
    </w:p>
    <w:p w:rsidR="00E13464" w:rsidRDefault="00E36947">
      <w:pPr>
        <w:ind w:left="4267"/>
        <w:jc w:val="center"/>
        <w:rPr>
          <w:sz w:val="28"/>
          <w:szCs w:val="28"/>
        </w:rPr>
      </w:pPr>
      <w:r>
        <w:rPr>
          <w:sz w:val="28"/>
        </w:rPr>
        <w:t>Р</w:t>
      </w:r>
      <w:r w:rsidR="00B2652D">
        <w:rPr>
          <w:sz w:val="28"/>
        </w:rPr>
        <w:t>ешением</w:t>
      </w:r>
      <w:r>
        <w:rPr>
          <w:sz w:val="28"/>
        </w:rPr>
        <w:t xml:space="preserve"> </w:t>
      </w:r>
      <w:r w:rsidR="00B2652D">
        <w:rPr>
          <w:sz w:val="28"/>
        </w:rPr>
        <w:t>Совета</w:t>
      </w:r>
      <w:r>
        <w:rPr>
          <w:sz w:val="28"/>
        </w:rPr>
        <w:t xml:space="preserve"> </w:t>
      </w:r>
      <w:r w:rsidR="00B2652D">
        <w:rPr>
          <w:sz w:val="28"/>
        </w:rPr>
        <w:t>депутатов</w:t>
      </w:r>
      <w:r>
        <w:rPr>
          <w:sz w:val="28"/>
        </w:rPr>
        <w:t xml:space="preserve"> </w:t>
      </w:r>
      <w:r w:rsidRPr="008F6740">
        <w:rPr>
          <w:sz w:val="28"/>
          <w:szCs w:val="28"/>
        </w:rPr>
        <w:t>Медяковского сельсовете Купинского района Новосибирской</w:t>
      </w:r>
      <w:r>
        <w:rPr>
          <w:sz w:val="28"/>
          <w:szCs w:val="28"/>
        </w:rPr>
        <w:t xml:space="preserve"> области</w:t>
      </w:r>
    </w:p>
    <w:p w:rsidR="00E36947" w:rsidRDefault="00E36947">
      <w:pPr>
        <w:ind w:left="4267"/>
        <w:jc w:val="center"/>
        <w:rPr>
          <w:sz w:val="28"/>
        </w:rPr>
      </w:pPr>
      <w:r>
        <w:rPr>
          <w:sz w:val="28"/>
          <w:szCs w:val="28"/>
        </w:rPr>
        <w:t>28.12.2023 года № 128</w:t>
      </w:r>
    </w:p>
    <w:p w:rsidR="00E13464" w:rsidRDefault="00E13464">
      <w:pPr>
        <w:pStyle w:val="a3"/>
        <w:ind w:left="0" w:right="0" w:firstLine="0"/>
        <w:jc w:val="left"/>
      </w:pPr>
    </w:p>
    <w:p w:rsidR="00E13464" w:rsidRDefault="00E13464">
      <w:pPr>
        <w:pStyle w:val="a3"/>
        <w:ind w:left="0" w:right="0" w:firstLine="0"/>
        <w:jc w:val="left"/>
      </w:pPr>
    </w:p>
    <w:p w:rsidR="00E13464" w:rsidRDefault="00B2652D">
      <w:pPr>
        <w:pStyle w:val="Heading1"/>
        <w:ind w:left="11"/>
      </w:pPr>
      <w:r>
        <w:rPr>
          <w:spacing w:val="-2"/>
        </w:rPr>
        <w:t>Положение</w:t>
      </w:r>
    </w:p>
    <w:p w:rsidR="00E13464" w:rsidRPr="00E36947" w:rsidRDefault="00B2652D">
      <w:pPr>
        <w:ind w:left="384" w:right="371"/>
        <w:jc w:val="center"/>
        <w:rPr>
          <w:b/>
          <w:sz w:val="28"/>
        </w:rPr>
      </w:pPr>
      <w:r w:rsidRPr="00E36947">
        <w:rPr>
          <w:b/>
          <w:sz w:val="28"/>
        </w:rPr>
        <w:t xml:space="preserve">о комиссии </w:t>
      </w:r>
      <w:r w:rsidR="00E36947" w:rsidRPr="00E36947">
        <w:rPr>
          <w:b/>
          <w:sz w:val="28"/>
          <w:szCs w:val="28"/>
        </w:rPr>
        <w:t>Медяковского сельсовете Купинского района Новосибирской области</w:t>
      </w:r>
      <w:r w:rsidR="00E36947" w:rsidRPr="00E36947">
        <w:rPr>
          <w:b/>
          <w:sz w:val="28"/>
        </w:rPr>
        <w:t xml:space="preserve"> </w:t>
      </w:r>
      <w:r w:rsidRPr="00E36947">
        <w:rPr>
          <w:b/>
          <w:sz w:val="28"/>
        </w:rPr>
        <w:t xml:space="preserve">по соблюдению лицами, замещающими муниципальные должности </w:t>
      </w:r>
      <w:r w:rsidR="00E36947" w:rsidRPr="00E36947">
        <w:rPr>
          <w:b/>
          <w:sz w:val="28"/>
          <w:szCs w:val="28"/>
        </w:rPr>
        <w:t>Медяковского сельсовете Купинского района Новосибирской области</w:t>
      </w:r>
      <w:r w:rsidRPr="00E36947">
        <w:rPr>
          <w:b/>
          <w:sz w:val="28"/>
        </w:rPr>
        <w:t>, ограничений, запретов и исполнению ими обязанностей,</w:t>
      </w:r>
      <w:r w:rsidR="00415EC1">
        <w:rPr>
          <w:b/>
          <w:sz w:val="28"/>
        </w:rPr>
        <w:t xml:space="preserve"> </w:t>
      </w:r>
      <w:r w:rsidRPr="00E36947">
        <w:rPr>
          <w:b/>
          <w:sz w:val="28"/>
        </w:rPr>
        <w:t>установленных</w:t>
      </w:r>
      <w:r w:rsidR="00415EC1">
        <w:rPr>
          <w:b/>
          <w:sz w:val="28"/>
        </w:rPr>
        <w:t xml:space="preserve"> </w:t>
      </w:r>
      <w:r w:rsidRPr="00E36947">
        <w:rPr>
          <w:b/>
          <w:sz w:val="28"/>
        </w:rPr>
        <w:t>законодательством</w:t>
      </w:r>
      <w:r w:rsidR="00415EC1">
        <w:rPr>
          <w:b/>
          <w:sz w:val="28"/>
        </w:rPr>
        <w:t xml:space="preserve"> </w:t>
      </w:r>
      <w:r w:rsidRPr="00E36947">
        <w:rPr>
          <w:b/>
          <w:sz w:val="28"/>
        </w:rPr>
        <w:t>РоссийскойФедерации о противодействии коррупции</w:t>
      </w:r>
    </w:p>
    <w:p w:rsidR="00E13464" w:rsidRDefault="00E13464">
      <w:pPr>
        <w:pStyle w:val="a3"/>
        <w:ind w:left="0" w:right="0" w:firstLine="0"/>
        <w:jc w:val="left"/>
        <w:rPr>
          <w:b/>
        </w:rPr>
      </w:pPr>
    </w:p>
    <w:p w:rsidR="00E13464" w:rsidRDefault="00B2652D">
      <w:pPr>
        <w:pStyle w:val="a4"/>
        <w:numPr>
          <w:ilvl w:val="0"/>
          <w:numId w:val="2"/>
        </w:numPr>
        <w:tabs>
          <w:tab w:val="left" w:pos="1107"/>
        </w:tabs>
        <w:ind w:firstLine="709"/>
        <w:rPr>
          <w:sz w:val="28"/>
        </w:rPr>
      </w:pPr>
      <w:r>
        <w:rPr>
          <w:sz w:val="28"/>
        </w:rPr>
        <w:t xml:space="preserve">Комиссия </w:t>
      </w:r>
      <w:r w:rsidR="00E36947" w:rsidRPr="008F6740">
        <w:rPr>
          <w:sz w:val="28"/>
          <w:szCs w:val="28"/>
        </w:rPr>
        <w:t>Медяковского сельсовете Купинского района Новосибирской</w:t>
      </w:r>
      <w:r w:rsidR="00E36947">
        <w:rPr>
          <w:sz w:val="28"/>
          <w:szCs w:val="28"/>
        </w:rPr>
        <w:t xml:space="preserve"> области</w:t>
      </w:r>
      <w:r>
        <w:rPr>
          <w:sz w:val="28"/>
        </w:rPr>
        <w:t xml:space="preserve"> по соблюдению лицами,замещающими</w:t>
      </w:r>
      <w:r w:rsidR="00E36947">
        <w:rPr>
          <w:sz w:val="28"/>
        </w:rPr>
        <w:t xml:space="preserve"> </w:t>
      </w:r>
      <w:r>
        <w:rPr>
          <w:sz w:val="28"/>
        </w:rPr>
        <w:t>муниципальные</w:t>
      </w:r>
      <w:r w:rsidR="00E36947">
        <w:rPr>
          <w:sz w:val="28"/>
        </w:rPr>
        <w:t xml:space="preserve"> </w:t>
      </w:r>
      <w:r>
        <w:rPr>
          <w:sz w:val="28"/>
        </w:rPr>
        <w:t>должности</w:t>
      </w:r>
      <w:r w:rsidR="00E36947">
        <w:rPr>
          <w:sz w:val="28"/>
        </w:rPr>
        <w:t xml:space="preserve"> </w:t>
      </w:r>
      <w:r w:rsidR="00E36947" w:rsidRPr="008F6740">
        <w:rPr>
          <w:sz w:val="28"/>
          <w:szCs w:val="28"/>
        </w:rPr>
        <w:t>Медяковского сельсовете Купинского района Новосибирской</w:t>
      </w:r>
      <w:r w:rsidR="00E36947">
        <w:rPr>
          <w:sz w:val="28"/>
          <w:szCs w:val="28"/>
        </w:rPr>
        <w:t xml:space="preserve"> области</w:t>
      </w:r>
      <w:r>
        <w:rPr>
          <w:sz w:val="28"/>
        </w:rPr>
        <w:t xml:space="preserve">, ограничений, запретов и исполнению ими обязанностей, установленных законодательством Российской Федерации опротиводействии коррупции (далее‒Комиссия), является постоянно действующим совещательным </w:t>
      </w:r>
      <w:r>
        <w:rPr>
          <w:spacing w:val="-2"/>
          <w:sz w:val="28"/>
        </w:rPr>
        <w:t>органом.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107"/>
        </w:tabs>
        <w:ind w:right="103" w:firstLine="709"/>
        <w:rPr>
          <w:sz w:val="28"/>
        </w:rPr>
      </w:pPr>
      <w:r>
        <w:rPr>
          <w:sz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E36947" w:rsidRPr="008F6740">
        <w:rPr>
          <w:sz w:val="28"/>
          <w:szCs w:val="28"/>
        </w:rPr>
        <w:t>Медяковского сельсовете Купинского района Новосибирской</w:t>
      </w:r>
      <w:r w:rsidR="00E36947">
        <w:rPr>
          <w:sz w:val="28"/>
          <w:szCs w:val="28"/>
        </w:rPr>
        <w:t xml:space="preserve"> области</w:t>
      </w:r>
      <w:r>
        <w:rPr>
          <w:sz w:val="28"/>
        </w:rPr>
        <w:t>,иными</w:t>
      </w:r>
      <w:r w:rsidR="00E36947">
        <w:rPr>
          <w:sz w:val="28"/>
        </w:rPr>
        <w:t xml:space="preserve"> </w:t>
      </w:r>
      <w:r>
        <w:rPr>
          <w:sz w:val="28"/>
        </w:rPr>
        <w:t>муниципальными</w:t>
      </w:r>
      <w:r w:rsidR="00E36947">
        <w:rPr>
          <w:sz w:val="28"/>
        </w:rPr>
        <w:t xml:space="preserve"> </w:t>
      </w:r>
      <w:r>
        <w:rPr>
          <w:sz w:val="28"/>
        </w:rPr>
        <w:t>нормативными</w:t>
      </w:r>
      <w:r w:rsidR="00E36947">
        <w:rPr>
          <w:sz w:val="28"/>
        </w:rPr>
        <w:t xml:space="preserve"> </w:t>
      </w:r>
      <w:r>
        <w:rPr>
          <w:sz w:val="28"/>
        </w:rPr>
        <w:t xml:space="preserve">правовыми актами </w:t>
      </w:r>
      <w:r w:rsidR="00E36947" w:rsidRPr="008F6740">
        <w:rPr>
          <w:sz w:val="28"/>
          <w:szCs w:val="28"/>
        </w:rPr>
        <w:t>Медяковского сельсовете Купинского района Новосибирской</w:t>
      </w:r>
      <w:r w:rsidR="00E36947">
        <w:rPr>
          <w:sz w:val="28"/>
          <w:szCs w:val="28"/>
        </w:rPr>
        <w:t xml:space="preserve"> области</w:t>
      </w:r>
      <w:r>
        <w:rPr>
          <w:sz w:val="28"/>
        </w:rPr>
        <w:t xml:space="preserve">, а также настоящим </w:t>
      </w:r>
      <w:r>
        <w:rPr>
          <w:spacing w:val="-2"/>
          <w:sz w:val="28"/>
        </w:rPr>
        <w:t>Положением.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107"/>
        </w:tabs>
        <w:ind w:left="1107" w:right="0"/>
        <w:rPr>
          <w:sz w:val="28"/>
        </w:rPr>
      </w:pPr>
      <w:r>
        <w:rPr>
          <w:sz w:val="28"/>
        </w:rPr>
        <w:t>К</w:t>
      </w:r>
      <w:r w:rsidR="00E36947">
        <w:rPr>
          <w:sz w:val="28"/>
        </w:rPr>
        <w:t xml:space="preserve"> </w:t>
      </w:r>
      <w:r>
        <w:rPr>
          <w:sz w:val="28"/>
        </w:rPr>
        <w:t>ведению</w:t>
      </w:r>
      <w:r w:rsidR="00E36947">
        <w:rPr>
          <w:sz w:val="28"/>
        </w:rPr>
        <w:t xml:space="preserve"> </w:t>
      </w:r>
      <w:r>
        <w:rPr>
          <w:sz w:val="28"/>
        </w:rPr>
        <w:t>Комиссии</w:t>
      </w:r>
      <w:r w:rsidR="00E36947">
        <w:rPr>
          <w:sz w:val="28"/>
        </w:rPr>
        <w:t xml:space="preserve"> </w:t>
      </w:r>
      <w:r>
        <w:rPr>
          <w:spacing w:val="-2"/>
          <w:sz w:val="28"/>
        </w:rPr>
        <w:t>относится:</w:t>
      </w:r>
    </w:p>
    <w:p w:rsidR="0067435C" w:rsidRDefault="00B2652D" w:rsidP="0067435C">
      <w:pPr>
        <w:pStyle w:val="a3"/>
        <w:spacing w:before="76"/>
        <w:ind w:left="0" w:firstLine="0"/>
      </w:pPr>
      <w:r>
        <w:t>рассмотрение и оценка фактических обстоятельств, служащих основаниями для досрочного прекращения полномочий лиц, замещающих муниципальные</w:t>
      </w:r>
      <w:r w:rsidR="00E36947">
        <w:t xml:space="preserve"> </w:t>
      </w:r>
      <w:r>
        <w:t>должности</w:t>
      </w:r>
      <w:r w:rsidR="00E36947">
        <w:t xml:space="preserve"> </w:t>
      </w:r>
      <w:r w:rsidR="00E36947" w:rsidRPr="008F6740">
        <w:t>Медяковского сельсовете Купинского района Новосибирской</w:t>
      </w:r>
      <w:r w:rsidR="00E36947">
        <w:t xml:space="preserve"> области </w:t>
      </w:r>
      <w:r>
        <w:t>(далее‒ лица,</w:t>
      </w:r>
      <w:r w:rsidR="00E36947">
        <w:t xml:space="preserve"> </w:t>
      </w:r>
      <w:r>
        <w:t>замещающие</w:t>
      </w:r>
      <w:r w:rsidR="00E36947">
        <w:t xml:space="preserve"> </w:t>
      </w:r>
      <w:r>
        <w:t>муниципальные</w:t>
      </w:r>
      <w:r w:rsidR="00E36947">
        <w:t xml:space="preserve"> </w:t>
      </w:r>
      <w:r>
        <w:t>должности),</w:t>
      </w:r>
      <w:r w:rsidR="00E36947">
        <w:t xml:space="preserve"> </w:t>
      </w:r>
      <w:r>
        <w:t>в</w:t>
      </w:r>
      <w:r w:rsidR="00E36947">
        <w:t xml:space="preserve"> </w:t>
      </w:r>
      <w:r>
        <w:rPr>
          <w:spacing w:val="-2"/>
        </w:rPr>
        <w:t>соответствии</w:t>
      </w:r>
      <w:r w:rsidR="0067435C" w:rsidRPr="0067435C">
        <w:t xml:space="preserve"> </w:t>
      </w:r>
      <w:r w:rsidR="0067435C">
        <w:t>с законодательством Российской Федерации о противодействии коррупции, в том числе материалов проверки, указанной в абзаце втором подпункта 2 пункта 9 настоящего Положения;</w:t>
      </w:r>
    </w:p>
    <w:p w:rsidR="0067435C" w:rsidRDefault="0067435C" w:rsidP="0067435C">
      <w:pPr>
        <w:pStyle w:val="a4"/>
        <w:numPr>
          <w:ilvl w:val="1"/>
          <w:numId w:val="2"/>
        </w:numPr>
        <w:tabs>
          <w:tab w:val="left" w:pos="1130"/>
        </w:tabs>
        <w:ind w:left="1130" w:right="0" w:hanging="303"/>
        <w:rPr>
          <w:sz w:val="28"/>
        </w:rPr>
      </w:pPr>
      <w:r>
        <w:rPr>
          <w:spacing w:val="-2"/>
          <w:sz w:val="28"/>
        </w:rPr>
        <w:t>рассмотрение:</w:t>
      </w:r>
    </w:p>
    <w:p w:rsidR="0067435C" w:rsidRDefault="0067435C" w:rsidP="0067435C">
      <w:pPr>
        <w:pStyle w:val="a3"/>
      </w:pPr>
      <w:r>
        <w:t>а) сообщенийлиц,замещающихмуниципальныедолжности, овозникновении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67435C" w:rsidRDefault="0067435C" w:rsidP="0067435C">
      <w:pPr>
        <w:pStyle w:val="a3"/>
      </w:pPr>
      <w:r>
        <w:t xml:space="preserve">б) заявлений, указанных в абзацах четвертом‒пятом подпункта 2 пункта 9 настоящего Положения, поступивших от лиц, замещающих муниципальные </w:t>
      </w:r>
      <w:r>
        <w:rPr>
          <w:spacing w:val="-2"/>
        </w:rPr>
        <w:t>должности;</w:t>
      </w:r>
    </w:p>
    <w:p w:rsidR="00E13464" w:rsidRPr="0067435C" w:rsidRDefault="00E13464" w:rsidP="0067435C">
      <w:pPr>
        <w:pStyle w:val="a4"/>
        <w:numPr>
          <w:ilvl w:val="1"/>
          <w:numId w:val="2"/>
        </w:numPr>
        <w:tabs>
          <w:tab w:val="left" w:pos="1130"/>
        </w:tabs>
        <w:ind w:right="105" w:firstLine="709"/>
        <w:jc w:val="left"/>
        <w:rPr>
          <w:sz w:val="28"/>
        </w:rPr>
        <w:sectPr w:rsidR="00E13464" w:rsidRPr="0067435C">
          <w:pgSz w:w="11910" w:h="16840"/>
          <w:pgMar w:top="1040" w:right="460" w:bottom="280" w:left="1300" w:header="720" w:footer="720" w:gutter="0"/>
          <w:cols w:space="720"/>
        </w:sectPr>
      </w:pPr>
    </w:p>
    <w:p w:rsidR="00E13464" w:rsidRDefault="00B2652D">
      <w:pPr>
        <w:pStyle w:val="a3"/>
      </w:pPr>
      <w:r>
        <w:lastRenderedPageBreak/>
        <w:t>в)</w:t>
      </w:r>
      <w:r w:rsidR="0067435C">
        <w:t xml:space="preserve"> </w:t>
      </w:r>
      <w:r>
        <w:t>иных</w:t>
      </w:r>
      <w:r w:rsidR="0067435C">
        <w:t xml:space="preserve"> </w:t>
      </w:r>
      <w:r>
        <w:t>обращений</w:t>
      </w:r>
      <w:r w:rsidR="0067435C">
        <w:t xml:space="preserve"> </w:t>
      </w:r>
      <w:r>
        <w:t>лиц,</w:t>
      </w:r>
      <w:r w:rsidR="0067435C">
        <w:t xml:space="preserve"> </w:t>
      </w:r>
      <w:r>
        <w:t>замещающих</w:t>
      </w:r>
      <w:r w:rsidR="0067435C">
        <w:t xml:space="preserve"> </w:t>
      </w:r>
      <w:r>
        <w:t>муниципальные</w:t>
      </w:r>
      <w:r w:rsidR="0067435C">
        <w:t xml:space="preserve"> </w:t>
      </w:r>
      <w:r>
        <w:t>должности, по</w:t>
      </w:r>
      <w:r w:rsidR="0067435C">
        <w:t xml:space="preserve"> </w:t>
      </w:r>
      <w:r>
        <w:t>вопросам соблюдения ими ограничений, запретов и исполнения ими обязанностей,</w:t>
      </w:r>
      <w:r w:rsidR="0067435C">
        <w:t xml:space="preserve"> </w:t>
      </w:r>
      <w:r>
        <w:t>установленных</w:t>
      </w:r>
      <w:r w:rsidR="0067435C">
        <w:t xml:space="preserve"> </w:t>
      </w:r>
      <w:r>
        <w:t>законодательством</w:t>
      </w:r>
      <w:r w:rsidR="0067435C">
        <w:t xml:space="preserve"> </w:t>
      </w:r>
      <w:r>
        <w:t>Российской</w:t>
      </w:r>
      <w:r w:rsidR="0067435C">
        <w:t xml:space="preserve"> </w:t>
      </w:r>
      <w:r>
        <w:t>Федерации</w:t>
      </w:r>
      <w:r w:rsidR="0067435C">
        <w:t xml:space="preserve"> </w:t>
      </w:r>
      <w:r>
        <w:t>о противодействии коррупции.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107"/>
        </w:tabs>
        <w:ind w:right="105" w:firstLine="709"/>
        <w:rPr>
          <w:sz w:val="28"/>
        </w:rPr>
      </w:pPr>
      <w:r>
        <w:rPr>
          <w:sz w:val="28"/>
        </w:rPr>
        <w:t xml:space="preserve">Положение о комиссии и персональный состав Комиссии утверждаются решением Совета депутатов </w:t>
      </w:r>
      <w:r w:rsidR="0067435C" w:rsidRPr="008F6740">
        <w:rPr>
          <w:sz w:val="28"/>
          <w:szCs w:val="28"/>
        </w:rPr>
        <w:t>Медяковского сельсовете Купинского района Новосибирской</w:t>
      </w:r>
      <w:r w:rsidR="0067435C">
        <w:rPr>
          <w:sz w:val="28"/>
          <w:szCs w:val="28"/>
        </w:rPr>
        <w:t xml:space="preserve"> области.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107"/>
        </w:tabs>
        <w:ind w:firstLine="709"/>
        <w:rPr>
          <w:sz w:val="28"/>
        </w:rPr>
      </w:pPr>
      <w:r>
        <w:rPr>
          <w:sz w:val="28"/>
        </w:rPr>
        <w:t>Комиссия</w:t>
      </w:r>
      <w:r w:rsidR="0067435C">
        <w:rPr>
          <w:sz w:val="28"/>
        </w:rPr>
        <w:t xml:space="preserve"> </w:t>
      </w:r>
      <w:r>
        <w:rPr>
          <w:sz w:val="28"/>
        </w:rPr>
        <w:t>формируется</w:t>
      </w:r>
      <w:r w:rsidR="0067435C">
        <w:rPr>
          <w:sz w:val="28"/>
        </w:rPr>
        <w:t xml:space="preserve"> </w:t>
      </w:r>
      <w:r>
        <w:rPr>
          <w:sz w:val="28"/>
        </w:rPr>
        <w:t>в</w:t>
      </w:r>
      <w:r w:rsidR="0067435C">
        <w:rPr>
          <w:sz w:val="28"/>
        </w:rPr>
        <w:t xml:space="preserve"> </w:t>
      </w:r>
      <w:r>
        <w:rPr>
          <w:sz w:val="28"/>
        </w:rPr>
        <w:t>составе</w:t>
      </w:r>
      <w:r w:rsidR="0067435C">
        <w:rPr>
          <w:sz w:val="28"/>
        </w:rPr>
        <w:t xml:space="preserve"> </w:t>
      </w:r>
      <w:r>
        <w:rPr>
          <w:sz w:val="28"/>
        </w:rPr>
        <w:t>председателя</w:t>
      </w:r>
      <w:r w:rsidR="0067435C">
        <w:rPr>
          <w:sz w:val="28"/>
        </w:rPr>
        <w:t xml:space="preserve"> </w:t>
      </w:r>
      <w:r>
        <w:rPr>
          <w:sz w:val="28"/>
        </w:rPr>
        <w:t>Комиссии,</w:t>
      </w:r>
      <w:r w:rsidR="0067435C">
        <w:rPr>
          <w:sz w:val="28"/>
        </w:rPr>
        <w:t xml:space="preserve"> </w:t>
      </w:r>
      <w:r>
        <w:rPr>
          <w:sz w:val="28"/>
        </w:rPr>
        <w:t>его</w:t>
      </w:r>
      <w:r w:rsidR="0067435C">
        <w:rPr>
          <w:sz w:val="28"/>
        </w:rPr>
        <w:t xml:space="preserve"> </w:t>
      </w:r>
      <w:r>
        <w:rPr>
          <w:sz w:val="28"/>
        </w:rPr>
        <w:t>заместителя, секретаря и членов Комиссии.</w:t>
      </w:r>
    </w:p>
    <w:p w:rsidR="00E13464" w:rsidRDefault="00B2652D">
      <w:pPr>
        <w:pStyle w:val="a3"/>
        <w:ind w:right="103"/>
      </w:pPr>
      <w:r>
        <w:t xml:space="preserve">В состав Комиссии могут входить представители органов местного самоуправления </w:t>
      </w:r>
      <w:r w:rsidR="0067435C" w:rsidRPr="008F6740">
        <w:t>Медяковского сельсовете Купинского района Новосибирской</w:t>
      </w:r>
      <w:r w:rsidR="0067435C">
        <w:t xml:space="preserve"> области </w:t>
      </w:r>
      <w:r>
        <w:t>(по согласованию), территориальных</w:t>
      </w:r>
      <w:r w:rsidR="0067435C">
        <w:t xml:space="preserve"> </w:t>
      </w:r>
      <w:r>
        <w:t>органов</w:t>
      </w:r>
      <w:r w:rsidR="0067435C">
        <w:t xml:space="preserve"> </w:t>
      </w:r>
      <w:r>
        <w:t>федеральных</w:t>
      </w:r>
      <w:r w:rsidR="0067435C">
        <w:t xml:space="preserve"> </w:t>
      </w:r>
      <w:r>
        <w:t>государственныхорганов</w:t>
      </w:r>
      <w:r w:rsidR="0067435C">
        <w:t xml:space="preserve"> </w:t>
      </w:r>
      <w:r>
        <w:t xml:space="preserve">(посогласованию), сопредседатели Общественной палаты </w:t>
      </w:r>
      <w:r w:rsidR="0067435C" w:rsidRPr="008F6740">
        <w:t>Медяковского сельсовете Купинского района Новосибирской</w:t>
      </w:r>
      <w:r w:rsidR="0067435C">
        <w:t xml:space="preserve"> области </w:t>
      </w:r>
      <w:r>
        <w:t>(посогласованию),</w:t>
      </w:r>
      <w:r w:rsidR="0067435C">
        <w:t xml:space="preserve"> </w:t>
      </w:r>
      <w:r>
        <w:t>представители</w:t>
      </w:r>
      <w:r w:rsidR="0067435C">
        <w:t xml:space="preserve"> </w:t>
      </w:r>
      <w:r>
        <w:t>научных и</w:t>
      </w:r>
      <w:r w:rsidR="0067435C">
        <w:t xml:space="preserve"> </w:t>
      </w:r>
      <w:r>
        <w:t>образовательных организаций (по согласованию), а также представители общественных организаций (по согласованию).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107"/>
        </w:tabs>
        <w:ind w:left="1107" w:right="0"/>
        <w:rPr>
          <w:sz w:val="28"/>
        </w:rPr>
      </w:pPr>
      <w:r>
        <w:rPr>
          <w:sz w:val="28"/>
        </w:rPr>
        <w:t>Передача</w:t>
      </w:r>
      <w:r w:rsidR="0067435C">
        <w:rPr>
          <w:sz w:val="28"/>
        </w:rPr>
        <w:t xml:space="preserve"> </w:t>
      </w:r>
      <w:r>
        <w:rPr>
          <w:sz w:val="28"/>
        </w:rPr>
        <w:t>полномочий</w:t>
      </w:r>
      <w:r w:rsidR="0067435C">
        <w:rPr>
          <w:sz w:val="28"/>
        </w:rPr>
        <w:t xml:space="preserve"> </w:t>
      </w:r>
      <w:r>
        <w:rPr>
          <w:sz w:val="28"/>
        </w:rPr>
        <w:t>члена</w:t>
      </w:r>
      <w:r w:rsidR="0067435C">
        <w:rPr>
          <w:sz w:val="28"/>
        </w:rPr>
        <w:t xml:space="preserve"> </w:t>
      </w:r>
      <w:r>
        <w:rPr>
          <w:sz w:val="28"/>
        </w:rPr>
        <w:t>Комиссии</w:t>
      </w:r>
      <w:r w:rsidR="0067435C">
        <w:rPr>
          <w:sz w:val="28"/>
        </w:rPr>
        <w:t xml:space="preserve"> </w:t>
      </w:r>
      <w:r>
        <w:rPr>
          <w:sz w:val="28"/>
        </w:rPr>
        <w:t>другому</w:t>
      </w:r>
      <w:r w:rsidR="0067435C">
        <w:rPr>
          <w:sz w:val="28"/>
        </w:rPr>
        <w:t xml:space="preserve"> </w:t>
      </w:r>
      <w:r>
        <w:rPr>
          <w:sz w:val="28"/>
        </w:rPr>
        <w:t>лицу</w:t>
      </w:r>
      <w:r w:rsidR="0067435C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допускается.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107"/>
        </w:tabs>
        <w:ind w:left="1107" w:right="0"/>
        <w:rPr>
          <w:sz w:val="28"/>
        </w:rPr>
      </w:pPr>
      <w:r>
        <w:rPr>
          <w:sz w:val="28"/>
        </w:rPr>
        <w:t>Участие</w:t>
      </w:r>
      <w:r w:rsidR="0067435C">
        <w:rPr>
          <w:sz w:val="28"/>
        </w:rPr>
        <w:t xml:space="preserve"> </w:t>
      </w:r>
      <w:r>
        <w:rPr>
          <w:sz w:val="28"/>
        </w:rPr>
        <w:t>в</w:t>
      </w:r>
      <w:r w:rsidR="0067435C">
        <w:rPr>
          <w:sz w:val="28"/>
        </w:rPr>
        <w:t xml:space="preserve"> </w:t>
      </w:r>
      <w:r>
        <w:rPr>
          <w:sz w:val="28"/>
        </w:rPr>
        <w:t>работе</w:t>
      </w:r>
      <w:r w:rsidR="0067435C">
        <w:rPr>
          <w:sz w:val="28"/>
        </w:rPr>
        <w:t xml:space="preserve"> </w:t>
      </w:r>
      <w:r>
        <w:rPr>
          <w:sz w:val="28"/>
        </w:rPr>
        <w:t>Комиссии</w:t>
      </w:r>
      <w:r w:rsidR="0067435C">
        <w:rPr>
          <w:sz w:val="28"/>
        </w:rPr>
        <w:t xml:space="preserve"> </w:t>
      </w:r>
      <w:r>
        <w:rPr>
          <w:sz w:val="28"/>
        </w:rPr>
        <w:t>осуществляется</w:t>
      </w:r>
      <w:r w:rsidR="0067435C">
        <w:rPr>
          <w:sz w:val="28"/>
        </w:rPr>
        <w:t xml:space="preserve"> </w:t>
      </w:r>
      <w:r>
        <w:rPr>
          <w:sz w:val="28"/>
        </w:rPr>
        <w:t>на</w:t>
      </w:r>
      <w:r w:rsidR="0067435C">
        <w:rPr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началах.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107"/>
        </w:tabs>
        <w:ind w:left="1107" w:right="0"/>
        <w:rPr>
          <w:sz w:val="28"/>
        </w:rPr>
      </w:pPr>
      <w:r>
        <w:rPr>
          <w:sz w:val="28"/>
        </w:rPr>
        <w:t>Заседания</w:t>
      </w:r>
      <w:r w:rsidR="0067435C">
        <w:rPr>
          <w:sz w:val="28"/>
        </w:rPr>
        <w:t xml:space="preserve"> </w:t>
      </w:r>
      <w:r>
        <w:rPr>
          <w:sz w:val="28"/>
        </w:rPr>
        <w:t>Комиссии</w:t>
      </w:r>
      <w:r w:rsidR="0067435C">
        <w:rPr>
          <w:sz w:val="28"/>
        </w:rPr>
        <w:t xml:space="preserve"> </w:t>
      </w:r>
      <w:r>
        <w:rPr>
          <w:sz w:val="28"/>
        </w:rPr>
        <w:t>проводятся</w:t>
      </w:r>
      <w:r w:rsidR="0067435C">
        <w:rPr>
          <w:sz w:val="28"/>
        </w:rPr>
        <w:t xml:space="preserve"> </w:t>
      </w:r>
      <w:r>
        <w:rPr>
          <w:sz w:val="28"/>
        </w:rPr>
        <w:t>помере</w:t>
      </w:r>
      <w:r w:rsidR="0067435C">
        <w:rPr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107"/>
        </w:tabs>
        <w:ind w:left="1107" w:right="0"/>
        <w:rPr>
          <w:sz w:val="28"/>
        </w:rPr>
      </w:pPr>
      <w:r>
        <w:rPr>
          <w:sz w:val="28"/>
        </w:rPr>
        <w:t>Основанием</w:t>
      </w:r>
      <w:r w:rsidR="0067435C">
        <w:rPr>
          <w:sz w:val="28"/>
        </w:rPr>
        <w:t xml:space="preserve"> </w:t>
      </w:r>
      <w:r>
        <w:rPr>
          <w:sz w:val="28"/>
        </w:rPr>
        <w:t>для</w:t>
      </w:r>
      <w:r w:rsidR="0067435C">
        <w:rPr>
          <w:sz w:val="28"/>
        </w:rPr>
        <w:t xml:space="preserve"> </w:t>
      </w:r>
      <w:r>
        <w:rPr>
          <w:sz w:val="28"/>
        </w:rPr>
        <w:t>проведения</w:t>
      </w:r>
      <w:r w:rsidR="0067435C">
        <w:rPr>
          <w:sz w:val="28"/>
        </w:rPr>
        <w:t xml:space="preserve"> </w:t>
      </w:r>
      <w:r>
        <w:rPr>
          <w:sz w:val="28"/>
        </w:rPr>
        <w:t>заседания</w:t>
      </w:r>
      <w:r w:rsidR="0067435C">
        <w:rPr>
          <w:sz w:val="28"/>
        </w:rPr>
        <w:t xml:space="preserve"> </w:t>
      </w:r>
      <w:r>
        <w:rPr>
          <w:sz w:val="28"/>
        </w:rPr>
        <w:t>Комиссии</w:t>
      </w:r>
      <w:r w:rsidR="0067435C">
        <w:rPr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E13464" w:rsidRDefault="00B2652D">
      <w:pPr>
        <w:pStyle w:val="a4"/>
        <w:numPr>
          <w:ilvl w:val="1"/>
          <w:numId w:val="2"/>
        </w:numPr>
        <w:tabs>
          <w:tab w:val="left" w:pos="1130"/>
        </w:tabs>
        <w:ind w:left="1130" w:right="0" w:hanging="303"/>
        <w:rPr>
          <w:sz w:val="28"/>
        </w:rPr>
      </w:pPr>
      <w:r>
        <w:rPr>
          <w:sz w:val="28"/>
        </w:rPr>
        <w:t xml:space="preserve">информация, представленная вписьменном </w:t>
      </w:r>
      <w:r>
        <w:rPr>
          <w:spacing w:val="-2"/>
          <w:sz w:val="28"/>
        </w:rPr>
        <w:t>виде:</w:t>
      </w:r>
    </w:p>
    <w:p w:rsidR="00E13464" w:rsidRDefault="00B2652D">
      <w:pPr>
        <w:pStyle w:val="a3"/>
        <w:ind w:right="106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13464" w:rsidRDefault="00B2652D">
      <w:pPr>
        <w:pStyle w:val="a3"/>
        <w:ind w:right="105"/>
      </w:pPr>
      <w:r>
        <w:t>постоянно</w:t>
      </w:r>
      <w:r w:rsidR="0067435C">
        <w:t xml:space="preserve"> </w:t>
      </w:r>
      <w:r>
        <w:t>действующими</w:t>
      </w:r>
      <w:r w:rsidR="0067435C">
        <w:t xml:space="preserve"> </w:t>
      </w:r>
      <w:r>
        <w:t>руководящими</w:t>
      </w:r>
      <w:r w:rsidR="0067435C">
        <w:t xml:space="preserve"> </w:t>
      </w:r>
      <w:r>
        <w:t>органами</w:t>
      </w:r>
      <w:r w:rsidR="0067435C">
        <w:t xml:space="preserve"> </w:t>
      </w:r>
      <w:r>
        <w:t>политических</w:t>
      </w:r>
      <w:r w:rsidR="0067435C">
        <w:t xml:space="preserve"> </w:t>
      </w:r>
      <w:r>
        <w:t>партий и</w:t>
      </w:r>
      <w:r w:rsidR="0067435C">
        <w:t xml:space="preserve"> </w:t>
      </w:r>
      <w:r>
        <w:t>зарегистрированных</w:t>
      </w:r>
      <w:r w:rsidR="0067435C">
        <w:t xml:space="preserve"> </w:t>
      </w:r>
      <w:r>
        <w:t>в</w:t>
      </w:r>
      <w:r w:rsidR="0067435C">
        <w:t xml:space="preserve"> </w:t>
      </w:r>
      <w:r>
        <w:t>соответствии</w:t>
      </w:r>
      <w:r w:rsidR="0067435C">
        <w:t xml:space="preserve"> </w:t>
      </w:r>
      <w:r>
        <w:t>с</w:t>
      </w:r>
      <w:r w:rsidR="0067435C">
        <w:t xml:space="preserve"> </w:t>
      </w:r>
      <w:r>
        <w:t>законодательством</w:t>
      </w:r>
      <w:r w:rsidR="0067435C">
        <w:t xml:space="preserve"> </w:t>
      </w:r>
      <w:r>
        <w:t>Российской</w:t>
      </w:r>
      <w:r w:rsidR="0067435C">
        <w:t xml:space="preserve"> </w:t>
      </w:r>
      <w:r>
        <w:t>Федерации иных общероссийских общественных объединений, не являющихся политическими партиями;</w:t>
      </w:r>
    </w:p>
    <w:p w:rsidR="00E13464" w:rsidRDefault="00B2652D">
      <w:pPr>
        <w:pStyle w:val="a3"/>
        <w:ind w:left="827" w:right="1830" w:firstLine="0"/>
        <w:jc w:val="left"/>
      </w:pPr>
      <w:r>
        <w:t>Общественной палатой Российской Федерации; Общественной палатой Новосибирской области; общероссийскими</w:t>
      </w:r>
      <w:r w:rsidR="0067435C">
        <w:t xml:space="preserve"> </w:t>
      </w:r>
      <w:r>
        <w:t>средствами</w:t>
      </w:r>
      <w:r w:rsidR="0067435C">
        <w:t xml:space="preserve"> </w:t>
      </w:r>
      <w:r>
        <w:t>массовой</w:t>
      </w:r>
      <w:r w:rsidR="0067435C">
        <w:t xml:space="preserve"> </w:t>
      </w:r>
      <w:r>
        <w:t>информации;</w:t>
      </w:r>
    </w:p>
    <w:p w:rsidR="00E13464" w:rsidRDefault="00B2652D">
      <w:pPr>
        <w:pStyle w:val="a4"/>
        <w:numPr>
          <w:ilvl w:val="1"/>
          <w:numId w:val="2"/>
        </w:numPr>
        <w:tabs>
          <w:tab w:val="left" w:pos="1130"/>
        </w:tabs>
        <w:ind w:left="1130" w:right="0" w:hanging="303"/>
        <w:rPr>
          <w:sz w:val="28"/>
        </w:rPr>
      </w:pPr>
      <w:r>
        <w:rPr>
          <w:sz w:val="28"/>
        </w:rPr>
        <w:t>поступление в</w:t>
      </w:r>
      <w:r w:rsidR="0067435C">
        <w:rPr>
          <w:sz w:val="28"/>
        </w:rPr>
        <w:t xml:space="preserve"> </w:t>
      </w:r>
      <w:r>
        <w:rPr>
          <w:spacing w:val="-2"/>
          <w:sz w:val="28"/>
        </w:rPr>
        <w:t>Комиссию:</w:t>
      </w:r>
    </w:p>
    <w:p w:rsidR="0067435C" w:rsidRDefault="00B2652D" w:rsidP="0067435C">
      <w:pPr>
        <w:pStyle w:val="a3"/>
      </w:pPr>
      <w:r>
        <w:t>материалов</w:t>
      </w:r>
      <w:r w:rsidR="0067435C">
        <w:t xml:space="preserve"> </w:t>
      </w:r>
      <w:r>
        <w:t>проверки</w:t>
      </w:r>
      <w:r w:rsidR="0067435C">
        <w:t xml:space="preserve"> </w:t>
      </w:r>
      <w:r>
        <w:t>достоверности</w:t>
      </w:r>
      <w:r w:rsidR="0067435C">
        <w:t xml:space="preserve"> </w:t>
      </w:r>
      <w:r>
        <w:t>и</w:t>
      </w:r>
      <w:r w:rsidR="0067435C">
        <w:t xml:space="preserve"> </w:t>
      </w:r>
      <w:r>
        <w:t>полноты</w:t>
      </w:r>
      <w:r w:rsidR="0067435C">
        <w:t xml:space="preserve"> </w:t>
      </w:r>
      <w:r>
        <w:t>сведений</w:t>
      </w:r>
      <w:r w:rsidR="0067435C">
        <w:t xml:space="preserve"> </w:t>
      </w:r>
      <w:r>
        <w:t>о</w:t>
      </w:r>
      <w:r w:rsidR="0067435C">
        <w:t xml:space="preserve"> </w:t>
      </w:r>
      <w:r>
        <w:t>доходах, об</w:t>
      </w:r>
      <w:r w:rsidR="0067435C">
        <w:t xml:space="preserve"> </w:t>
      </w:r>
      <w:r>
        <w:t>имуществе и обязательствах имущественного характера лица, замещающего муниципальную</w:t>
      </w:r>
      <w:r w:rsidR="0067435C">
        <w:t xml:space="preserve"> </w:t>
      </w:r>
      <w:r>
        <w:t>должность,</w:t>
      </w:r>
      <w:r w:rsidR="0067435C">
        <w:t xml:space="preserve"> </w:t>
      </w:r>
      <w:r>
        <w:t>его</w:t>
      </w:r>
      <w:r w:rsidR="0067435C">
        <w:t xml:space="preserve"> </w:t>
      </w:r>
      <w:r>
        <w:t>супруги</w:t>
      </w:r>
      <w:r w:rsidR="0067435C">
        <w:t xml:space="preserve"> </w:t>
      </w:r>
      <w:r>
        <w:t>(супруга)</w:t>
      </w:r>
      <w:r w:rsidR="0067435C">
        <w:t xml:space="preserve"> </w:t>
      </w:r>
      <w:r>
        <w:t>и</w:t>
      </w:r>
      <w:r w:rsidR="0067435C">
        <w:t xml:space="preserve"> </w:t>
      </w:r>
      <w:r>
        <w:t>несовершеннолетних</w:t>
      </w:r>
      <w:r w:rsidR="0067435C">
        <w:t xml:space="preserve"> </w:t>
      </w:r>
      <w:r>
        <w:rPr>
          <w:spacing w:val="-2"/>
        </w:rPr>
        <w:t>детей,</w:t>
      </w:r>
      <w:r w:rsidR="0067435C">
        <w:t xml:space="preserve"> </w:t>
      </w:r>
      <w:r w:rsidR="0067435C">
        <w:rPr>
          <w:spacing w:val="-2"/>
        </w:rPr>
        <w:t>проведенной</w:t>
      </w:r>
      <w:r w:rsidR="0067435C">
        <w:tab/>
      </w:r>
      <w:r w:rsidR="0067435C">
        <w:rPr>
          <w:spacing w:val="-10"/>
        </w:rPr>
        <w:t>в</w:t>
      </w:r>
      <w:r w:rsidR="0067435C">
        <w:tab/>
      </w:r>
      <w:r w:rsidR="0067435C">
        <w:rPr>
          <w:spacing w:val="-2"/>
        </w:rPr>
        <w:t>соответствии</w:t>
      </w:r>
      <w:r w:rsidR="0067435C">
        <w:tab/>
      </w:r>
      <w:r w:rsidR="0067435C">
        <w:rPr>
          <w:spacing w:val="-10"/>
        </w:rPr>
        <w:t>с</w:t>
      </w:r>
      <w:r w:rsidR="0067435C">
        <w:tab/>
      </w:r>
      <w:r w:rsidR="0067435C">
        <w:rPr>
          <w:spacing w:val="-2"/>
        </w:rPr>
        <w:t>законодательством</w:t>
      </w:r>
      <w:r w:rsidR="0067435C">
        <w:tab/>
      </w:r>
      <w:r w:rsidR="0067435C">
        <w:rPr>
          <w:spacing w:val="-2"/>
        </w:rPr>
        <w:t>Российской</w:t>
      </w:r>
      <w:r w:rsidR="0067435C">
        <w:t xml:space="preserve"> </w:t>
      </w:r>
      <w:r w:rsidR="0067435C">
        <w:rPr>
          <w:spacing w:val="-2"/>
        </w:rPr>
        <w:t xml:space="preserve">Федерации </w:t>
      </w:r>
      <w:r w:rsidR="0067435C">
        <w:t xml:space="preserve">и нормативными правовыми актами </w:t>
      </w:r>
      <w:r w:rsidR="0067435C" w:rsidRPr="008F6740">
        <w:t>Медяковского сельсовете Купинского района Новосибирской</w:t>
      </w:r>
      <w:r w:rsidR="0067435C">
        <w:t xml:space="preserve"> области; </w:t>
      </w:r>
    </w:p>
    <w:p w:rsidR="0067435C" w:rsidRDefault="0067435C" w:rsidP="0067435C">
      <w:pPr>
        <w:pStyle w:val="a3"/>
      </w:pPr>
      <w:r>
        <w:rPr>
          <w:spacing w:val="-2"/>
        </w:rPr>
        <w:t>сообщения</w:t>
      </w:r>
      <w:r>
        <w:tab/>
      </w:r>
      <w:r>
        <w:tab/>
      </w:r>
      <w:r>
        <w:rPr>
          <w:spacing w:val="-2"/>
        </w:rPr>
        <w:t>лица,</w:t>
      </w:r>
      <w:r>
        <w:tab/>
      </w:r>
      <w:r>
        <w:rPr>
          <w:spacing w:val="-2"/>
        </w:rPr>
        <w:t>замещающего</w:t>
      </w:r>
      <w:r>
        <w:tab/>
      </w:r>
      <w:r>
        <w:rPr>
          <w:spacing w:val="-2"/>
        </w:rPr>
        <w:t>муниципальную</w:t>
      </w:r>
      <w:r>
        <w:tab/>
      </w:r>
      <w:r>
        <w:rPr>
          <w:spacing w:val="-2"/>
        </w:rPr>
        <w:t>должность,</w:t>
      </w:r>
    </w:p>
    <w:p w:rsidR="0067435C" w:rsidRDefault="0067435C" w:rsidP="0067435C">
      <w:pPr>
        <w:pStyle w:val="a3"/>
        <w:ind w:right="106" w:firstLine="0"/>
      </w:pPr>
      <w:r>
        <w:t>овозникновении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67435C" w:rsidRDefault="0067435C" w:rsidP="0067435C">
      <w:pPr>
        <w:pStyle w:val="a3"/>
      </w:pPr>
      <w:r>
        <w:t>заявления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13464" w:rsidRDefault="00E13464">
      <w:pPr>
        <w:sectPr w:rsidR="00E13464">
          <w:pgSz w:w="11910" w:h="16840"/>
          <w:pgMar w:top="1040" w:right="460" w:bottom="280" w:left="1300" w:header="720" w:footer="720" w:gutter="0"/>
          <w:cols w:space="720"/>
        </w:sectPr>
      </w:pPr>
    </w:p>
    <w:p w:rsidR="00E13464" w:rsidRDefault="00B2652D">
      <w:pPr>
        <w:pStyle w:val="a3"/>
      </w:pPr>
      <w:r>
        <w:lastRenderedPageBreak/>
        <w:t>заявления</w:t>
      </w:r>
      <w:r w:rsidR="0067435C">
        <w:t xml:space="preserve"> </w:t>
      </w:r>
      <w:r>
        <w:t>лица,</w:t>
      </w:r>
      <w:r w:rsidR="0067435C">
        <w:t xml:space="preserve"> </w:t>
      </w:r>
      <w:r>
        <w:t>замещающего</w:t>
      </w:r>
      <w:r w:rsidR="0067435C">
        <w:t xml:space="preserve"> </w:t>
      </w:r>
      <w:r>
        <w:t>муниципальную</w:t>
      </w:r>
      <w:r w:rsidR="0067435C">
        <w:t xml:space="preserve"> </w:t>
      </w:r>
      <w:r>
        <w:t>должность,</w:t>
      </w:r>
      <w:r w:rsidR="0067435C">
        <w:t xml:space="preserve"> </w:t>
      </w:r>
      <w:r>
        <w:t>о</w:t>
      </w:r>
      <w:r w:rsidR="0067435C">
        <w:t xml:space="preserve"> </w:t>
      </w:r>
      <w:r>
        <w:t>невозможности выполнить требования Федерального закона от07.05.2013 №79-ФЗ «Озапрете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 w:rsidR="0067435C">
        <w:t xml:space="preserve"> </w:t>
      </w:r>
      <w:r>
        <w:t>финансовыми</w:t>
      </w:r>
      <w:r w:rsidR="0067435C">
        <w:t xml:space="preserve"> </w:t>
      </w:r>
      <w:r>
        <w:t>инструментами»(далее‒Федеральный</w:t>
      </w:r>
      <w:r w:rsidR="0067435C">
        <w:t xml:space="preserve"> </w:t>
      </w:r>
      <w:r>
        <w:t>закон</w:t>
      </w:r>
    </w:p>
    <w:p w:rsidR="00E13464" w:rsidRDefault="00B2652D">
      <w:pPr>
        <w:pStyle w:val="a3"/>
        <w:ind w:right="103" w:firstLine="0"/>
      </w:pPr>
      <w:r>
        <w:t>«О</w:t>
      </w:r>
      <w:r w:rsidR="0067435C">
        <w:t xml:space="preserve"> </w:t>
      </w:r>
      <w:r>
        <w:t>запрете отдельным категориям лиц открывать ииметь счета (вклады), хранить наличныеденежныесредстваиценностивиностранныхбанках,расположенных</w:t>
      </w:r>
      <w:r w:rsidR="0067435C">
        <w:t xml:space="preserve"> </w:t>
      </w:r>
      <w:r>
        <w:t>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распоряжения,наложенными</w:t>
      </w:r>
      <w:r w:rsidR="0067435C">
        <w:t xml:space="preserve"> </w:t>
      </w:r>
      <w:r>
        <w:t>компетентными</w:t>
      </w:r>
      <w:r w:rsidR="0067435C">
        <w:t xml:space="preserve"> </w:t>
      </w:r>
      <w:r>
        <w:t>органами</w:t>
      </w:r>
      <w:r w:rsidR="0067435C">
        <w:t xml:space="preserve"> </w:t>
      </w:r>
      <w:r>
        <w:t>иностранного</w:t>
      </w:r>
      <w:r w:rsidR="0067435C">
        <w:t xml:space="preserve"> </w:t>
      </w:r>
      <w:r>
        <w:t xml:space="preserve">государства в соответствии сзаконодательством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инструменты,или в связи сиными обстоятельствами, не зависящими от его воли или воли его супруги (супруга) и несовершеннолетних </w:t>
      </w:r>
      <w:r>
        <w:rPr>
          <w:spacing w:val="-2"/>
        </w:rPr>
        <w:t>детей;</w:t>
      </w:r>
    </w:p>
    <w:p w:rsidR="00E13464" w:rsidRDefault="00B2652D">
      <w:pPr>
        <w:pStyle w:val="a3"/>
      </w:pPr>
      <w:r>
        <w:t xml:space="preserve">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</w:t>
      </w:r>
      <w:r>
        <w:rPr>
          <w:spacing w:val="-2"/>
        </w:rPr>
        <w:t>коррупции.</w:t>
      </w:r>
    </w:p>
    <w:p w:rsidR="00E13464" w:rsidRPr="00B2652D" w:rsidRDefault="00B2652D" w:rsidP="00B2652D">
      <w:pPr>
        <w:pStyle w:val="a4"/>
        <w:numPr>
          <w:ilvl w:val="0"/>
          <w:numId w:val="2"/>
        </w:numPr>
        <w:tabs>
          <w:tab w:val="left" w:pos="1247"/>
          <w:tab w:val="left" w:pos="1864"/>
          <w:tab w:val="left" w:pos="2301"/>
          <w:tab w:val="left" w:pos="3228"/>
          <w:tab w:val="left" w:pos="3668"/>
          <w:tab w:val="left" w:pos="4626"/>
          <w:tab w:val="left" w:pos="5560"/>
          <w:tab w:val="left" w:pos="5992"/>
          <w:tab w:val="left" w:pos="6403"/>
          <w:tab w:val="left" w:pos="6948"/>
          <w:tab w:val="left" w:pos="7454"/>
          <w:tab w:val="left" w:pos="9078"/>
          <w:tab w:val="left" w:pos="9168"/>
        </w:tabs>
        <w:ind w:right="103" w:firstLine="709"/>
        <w:jc w:val="left"/>
        <w:rPr>
          <w:sz w:val="28"/>
          <w:szCs w:val="28"/>
        </w:rPr>
      </w:pPr>
      <w:r>
        <w:rPr>
          <w:sz w:val="28"/>
        </w:rPr>
        <w:t xml:space="preserve">Сообщение, указанное в абзаце третьем подпункта 2 пункта 9 настоящего </w:t>
      </w:r>
      <w:r>
        <w:rPr>
          <w:spacing w:val="-2"/>
          <w:sz w:val="28"/>
        </w:rPr>
        <w:t>Положения,</w:t>
      </w:r>
      <w:r>
        <w:rPr>
          <w:sz w:val="28"/>
        </w:rPr>
        <w:tab/>
      </w:r>
      <w:r>
        <w:rPr>
          <w:spacing w:val="-2"/>
          <w:sz w:val="28"/>
        </w:rPr>
        <w:t>подается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 xml:space="preserve"> </w:t>
      </w:r>
      <w:r>
        <w:rPr>
          <w:spacing w:val="-2"/>
          <w:sz w:val="28"/>
        </w:rPr>
        <w:t>порядком</w:t>
      </w:r>
      <w:r>
        <w:rPr>
          <w:sz w:val="28"/>
        </w:rPr>
        <w:t xml:space="preserve"> </w:t>
      </w:r>
      <w:r>
        <w:rPr>
          <w:spacing w:val="-2"/>
          <w:sz w:val="28"/>
        </w:rPr>
        <w:t>сообщения</w:t>
      </w:r>
      <w:r>
        <w:rPr>
          <w:sz w:val="28"/>
        </w:rPr>
        <w:tab/>
      </w:r>
      <w:r>
        <w:rPr>
          <w:spacing w:val="-2"/>
          <w:sz w:val="28"/>
        </w:rPr>
        <w:t>лицами, замещающими</w:t>
      </w:r>
      <w:r>
        <w:rPr>
          <w:sz w:val="28"/>
        </w:rPr>
        <w:t xml:space="preserve"> </w:t>
      </w:r>
      <w:r>
        <w:rPr>
          <w:spacing w:val="-2"/>
          <w:sz w:val="28"/>
        </w:rPr>
        <w:t>муниципальные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должности, </w:t>
      </w:r>
      <w:r>
        <w:rPr>
          <w:spacing w:val="-10"/>
          <w:sz w:val="28"/>
        </w:rPr>
        <w:t>о</w:t>
      </w:r>
      <w:r>
        <w:rPr>
          <w:sz w:val="28"/>
        </w:rPr>
        <w:t xml:space="preserve"> </w:t>
      </w:r>
      <w:r>
        <w:rPr>
          <w:spacing w:val="-2"/>
          <w:sz w:val="28"/>
        </w:rPr>
        <w:t>возникновении</w:t>
      </w:r>
      <w:r>
        <w:rPr>
          <w:sz w:val="28"/>
        </w:rPr>
        <w:t xml:space="preserve"> личной заинтересованности при осуществлении своих полномочий, которая приводит или может привести к конфликту интересов,</w:t>
      </w:r>
      <w:r>
        <w:rPr>
          <w:i/>
          <w:sz w:val="28"/>
        </w:rPr>
        <w:t xml:space="preserve">. </w:t>
      </w:r>
      <w:r>
        <w:rPr>
          <w:sz w:val="28"/>
        </w:rPr>
        <w:t xml:space="preserve">Заявление,из числа указанных в абзацах четвертом ‒ пятомподпункта2 пункта 9 настоящего Положения, подается в срок,установленный для подачи </w:t>
      </w:r>
      <w:r w:rsidRPr="00B2652D">
        <w:rPr>
          <w:sz w:val="28"/>
          <w:szCs w:val="28"/>
        </w:rPr>
        <w:t>сведений о доходах, обимуществе и обязательствах имущественного</w:t>
      </w:r>
      <w:r w:rsidRPr="00B2652D">
        <w:rPr>
          <w:spacing w:val="-2"/>
          <w:sz w:val="28"/>
          <w:szCs w:val="28"/>
        </w:rPr>
        <w:t xml:space="preserve"> характера.</w:t>
      </w:r>
    </w:p>
    <w:p w:rsidR="00E13464" w:rsidRDefault="00B2652D">
      <w:pPr>
        <w:pStyle w:val="a3"/>
      </w:pPr>
      <w:r>
        <w:t>Иные обращения по вопросам соблюдения ограничений, запретов иисполнения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B2652D" w:rsidRDefault="00B2652D" w:rsidP="00B2652D">
      <w:pPr>
        <w:pStyle w:val="a4"/>
        <w:numPr>
          <w:ilvl w:val="0"/>
          <w:numId w:val="2"/>
        </w:numPr>
        <w:tabs>
          <w:tab w:val="left" w:pos="1247"/>
        </w:tabs>
        <w:spacing w:before="76"/>
        <w:ind w:firstLine="709"/>
        <w:rPr>
          <w:sz w:val="28"/>
        </w:rPr>
      </w:pPr>
      <w:r>
        <w:rPr>
          <w:sz w:val="28"/>
        </w:rPr>
        <w:t>Информация анонимного характера не может служить основанием для проведения заседания Комиссии.</w:t>
      </w:r>
    </w:p>
    <w:p w:rsidR="00B2652D" w:rsidRDefault="00B2652D" w:rsidP="00B2652D">
      <w:pPr>
        <w:pStyle w:val="a4"/>
        <w:numPr>
          <w:ilvl w:val="0"/>
          <w:numId w:val="2"/>
        </w:numPr>
        <w:tabs>
          <w:tab w:val="left" w:pos="1247"/>
        </w:tabs>
        <w:ind w:firstLine="709"/>
        <w:rPr>
          <w:sz w:val="28"/>
        </w:rPr>
      </w:pPr>
      <w:r>
        <w:rPr>
          <w:sz w:val="28"/>
        </w:rPr>
        <w:t>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:rsidR="00B2652D" w:rsidRDefault="00B2652D" w:rsidP="00B2652D">
      <w:pPr>
        <w:pStyle w:val="a4"/>
        <w:numPr>
          <w:ilvl w:val="0"/>
          <w:numId w:val="2"/>
        </w:numPr>
        <w:tabs>
          <w:tab w:val="left" w:pos="1247"/>
        </w:tabs>
        <w:ind w:firstLine="709"/>
        <w:rPr>
          <w:sz w:val="28"/>
        </w:rPr>
      </w:pPr>
      <w:r>
        <w:rPr>
          <w:sz w:val="28"/>
        </w:rPr>
        <w:t>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E13464" w:rsidRDefault="00E13464">
      <w:pPr>
        <w:sectPr w:rsidR="00E13464">
          <w:pgSz w:w="11910" w:h="16840"/>
          <w:pgMar w:top="1040" w:right="460" w:bottom="280" w:left="1300" w:header="720" w:footer="720" w:gutter="0"/>
          <w:cols w:space="720"/>
        </w:sectPr>
      </w:pPr>
    </w:p>
    <w:p w:rsidR="00E13464" w:rsidRDefault="00B2652D">
      <w:pPr>
        <w:pStyle w:val="a4"/>
        <w:numPr>
          <w:ilvl w:val="0"/>
          <w:numId w:val="2"/>
        </w:numPr>
        <w:tabs>
          <w:tab w:val="left" w:pos="1247"/>
        </w:tabs>
        <w:ind w:right="106" w:firstLine="709"/>
        <w:rPr>
          <w:sz w:val="28"/>
        </w:rPr>
      </w:pPr>
      <w:r>
        <w:rPr>
          <w:sz w:val="28"/>
        </w:rPr>
        <w:lastRenderedPageBreak/>
        <w:t>Заседание проводит председатель Комиссии или заместитель председателя Комиссии (далее‒председатель Комиссии,председательствующий).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247"/>
        </w:tabs>
        <w:ind w:firstLine="709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13464" w:rsidRDefault="00B2652D">
      <w:pPr>
        <w:pStyle w:val="a3"/>
        <w:ind w:right="105"/>
      </w:pPr>
      <w: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247"/>
        </w:tabs>
        <w:ind w:right="105" w:firstLine="709"/>
        <w:rPr>
          <w:sz w:val="28"/>
        </w:rPr>
      </w:pPr>
      <w:r>
        <w:rPr>
          <w:sz w:val="28"/>
        </w:rPr>
        <w:t>В случае если на заседании Комиссии рассматривается вопрос повестки дня в отношении члена Комиссии,указанный член Комиссии не имеет права голоса при принятии Комиссией решений, предусмотренных пунктами 21–26 настоящего Положения.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247"/>
        </w:tabs>
        <w:ind w:right="103" w:firstLine="709"/>
        <w:rPr>
          <w:sz w:val="28"/>
        </w:rPr>
      </w:pPr>
      <w:r>
        <w:rPr>
          <w:sz w:val="28"/>
        </w:rPr>
        <w:t>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247"/>
        </w:tabs>
        <w:ind w:firstLine="709"/>
        <w:rPr>
          <w:sz w:val="28"/>
        </w:rPr>
      </w:pPr>
      <w:r>
        <w:rPr>
          <w:sz w:val="28"/>
        </w:rPr>
        <w:t>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E13464" w:rsidRDefault="00B2652D">
      <w:pPr>
        <w:pStyle w:val="a3"/>
        <w:ind w:left="827" w:right="0" w:firstLine="0"/>
      </w:pPr>
      <w:r>
        <w:t>В</w:t>
      </w:r>
      <w:r w:rsidR="00FF6366">
        <w:t xml:space="preserve"> </w:t>
      </w:r>
      <w:r>
        <w:t>заседании</w:t>
      </w:r>
      <w:r w:rsidR="00FF6366">
        <w:t xml:space="preserve"> </w:t>
      </w:r>
      <w:r>
        <w:t>Комиссии</w:t>
      </w:r>
      <w:r w:rsidR="00FF6366">
        <w:t xml:space="preserve"> </w:t>
      </w:r>
      <w:r>
        <w:t>могут</w:t>
      </w:r>
      <w:r w:rsidR="00FF6366">
        <w:t xml:space="preserve"> </w:t>
      </w:r>
      <w:r>
        <w:t>принимать</w:t>
      </w:r>
      <w:r w:rsidR="00FF6366">
        <w:t xml:space="preserve"> </w:t>
      </w:r>
      <w:r>
        <w:t>участие</w:t>
      </w:r>
      <w:r w:rsidR="00FF6366">
        <w:t xml:space="preserve"> </w:t>
      </w:r>
      <w:r>
        <w:t>депутаты</w:t>
      </w:r>
      <w:r w:rsidR="00FF6366">
        <w:t xml:space="preserve"> </w:t>
      </w:r>
      <w:r>
        <w:t>Совета</w:t>
      </w:r>
      <w:r w:rsidR="00FF6366">
        <w:t xml:space="preserve"> </w:t>
      </w:r>
      <w:r>
        <w:rPr>
          <w:spacing w:val="-2"/>
        </w:rPr>
        <w:t>депутатов</w:t>
      </w:r>
    </w:p>
    <w:p w:rsidR="00E13464" w:rsidRDefault="00FF6366">
      <w:pPr>
        <w:ind w:left="118"/>
        <w:jc w:val="both"/>
        <w:rPr>
          <w:sz w:val="28"/>
        </w:rPr>
      </w:pPr>
      <w:r w:rsidRPr="008F6740">
        <w:rPr>
          <w:sz w:val="28"/>
          <w:szCs w:val="28"/>
        </w:rPr>
        <w:t>Медяковского сельсовете Купинского района Новосибирской</w:t>
      </w:r>
      <w:r>
        <w:rPr>
          <w:sz w:val="28"/>
          <w:szCs w:val="28"/>
        </w:rPr>
        <w:t xml:space="preserve"> области</w:t>
      </w:r>
      <w:r w:rsidR="00B2652D">
        <w:rPr>
          <w:sz w:val="28"/>
        </w:rPr>
        <w:t>,</w:t>
      </w:r>
      <w:r>
        <w:rPr>
          <w:sz w:val="28"/>
        </w:rPr>
        <w:t xml:space="preserve"> </w:t>
      </w:r>
      <w:r w:rsidR="00B2652D">
        <w:rPr>
          <w:sz w:val="28"/>
        </w:rPr>
        <w:t>не</w:t>
      </w:r>
      <w:r>
        <w:rPr>
          <w:sz w:val="28"/>
        </w:rPr>
        <w:t xml:space="preserve"> </w:t>
      </w:r>
      <w:r w:rsidR="00B2652D">
        <w:rPr>
          <w:sz w:val="28"/>
        </w:rPr>
        <w:t>входящие</w:t>
      </w:r>
      <w:r>
        <w:rPr>
          <w:sz w:val="28"/>
        </w:rPr>
        <w:t xml:space="preserve"> </w:t>
      </w:r>
      <w:r w:rsidR="00B2652D">
        <w:rPr>
          <w:sz w:val="28"/>
        </w:rPr>
        <w:t>в</w:t>
      </w:r>
      <w:r>
        <w:rPr>
          <w:sz w:val="28"/>
        </w:rPr>
        <w:t xml:space="preserve"> </w:t>
      </w:r>
      <w:r w:rsidR="00B2652D">
        <w:rPr>
          <w:sz w:val="28"/>
        </w:rPr>
        <w:t>состав</w:t>
      </w:r>
      <w:r>
        <w:rPr>
          <w:sz w:val="28"/>
        </w:rPr>
        <w:t xml:space="preserve"> </w:t>
      </w:r>
      <w:r w:rsidR="00B2652D">
        <w:rPr>
          <w:spacing w:val="-2"/>
          <w:sz w:val="28"/>
        </w:rPr>
        <w:t>Комиссии.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247"/>
        </w:tabs>
        <w:ind w:firstLine="709"/>
        <w:rPr>
          <w:sz w:val="28"/>
        </w:rPr>
      </w:pPr>
      <w:r>
        <w:rPr>
          <w:sz w:val="28"/>
        </w:rPr>
        <w:t>На заседании Комиссии заслушиваются пояснения лица, замещающего муниципальную должность, и рассматриваются материалы, относящиеся к вопросам,</w:t>
      </w:r>
      <w:r w:rsidR="00FF6366">
        <w:rPr>
          <w:sz w:val="28"/>
        </w:rPr>
        <w:t xml:space="preserve"> </w:t>
      </w:r>
      <w:r>
        <w:rPr>
          <w:sz w:val="28"/>
        </w:rPr>
        <w:t>включенным</w:t>
      </w:r>
      <w:r w:rsidR="00FF6366">
        <w:rPr>
          <w:sz w:val="28"/>
        </w:rPr>
        <w:t xml:space="preserve"> </w:t>
      </w:r>
      <w:r>
        <w:rPr>
          <w:sz w:val="28"/>
        </w:rPr>
        <w:t>в</w:t>
      </w:r>
      <w:r w:rsidR="00FF6366">
        <w:rPr>
          <w:sz w:val="28"/>
        </w:rPr>
        <w:t xml:space="preserve"> </w:t>
      </w:r>
      <w:r>
        <w:rPr>
          <w:sz w:val="28"/>
        </w:rPr>
        <w:t>повестку</w:t>
      </w:r>
      <w:r w:rsidR="00FF6366">
        <w:rPr>
          <w:sz w:val="28"/>
        </w:rPr>
        <w:t xml:space="preserve"> </w:t>
      </w:r>
      <w:r>
        <w:rPr>
          <w:sz w:val="28"/>
        </w:rPr>
        <w:t>дня</w:t>
      </w:r>
      <w:r w:rsidR="00FF6366">
        <w:rPr>
          <w:sz w:val="28"/>
        </w:rPr>
        <w:t xml:space="preserve"> </w:t>
      </w:r>
      <w:r>
        <w:rPr>
          <w:sz w:val="28"/>
        </w:rPr>
        <w:t>заседания.</w:t>
      </w:r>
      <w:r w:rsidR="00FF6366">
        <w:rPr>
          <w:sz w:val="28"/>
        </w:rPr>
        <w:t xml:space="preserve"> </w:t>
      </w:r>
      <w:r>
        <w:rPr>
          <w:sz w:val="28"/>
        </w:rPr>
        <w:t>По</w:t>
      </w:r>
      <w:r w:rsidR="00FF6366">
        <w:rPr>
          <w:sz w:val="28"/>
        </w:rPr>
        <w:t xml:space="preserve"> </w:t>
      </w:r>
      <w:r>
        <w:rPr>
          <w:sz w:val="28"/>
        </w:rPr>
        <w:t>ходатайству</w:t>
      </w:r>
      <w:r w:rsidR="00FF6366">
        <w:rPr>
          <w:sz w:val="28"/>
        </w:rPr>
        <w:t xml:space="preserve"> </w:t>
      </w:r>
      <w:r>
        <w:rPr>
          <w:sz w:val="28"/>
        </w:rPr>
        <w:t>члена</w:t>
      </w:r>
      <w:r w:rsidR="00FF6366">
        <w:rPr>
          <w:sz w:val="28"/>
        </w:rPr>
        <w:t xml:space="preserve"> </w:t>
      </w:r>
      <w:r>
        <w:rPr>
          <w:sz w:val="28"/>
        </w:rPr>
        <w:t>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247"/>
        </w:tabs>
        <w:ind w:firstLine="709"/>
        <w:rPr>
          <w:sz w:val="28"/>
        </w:rPr>
      </w:pPr>
      <w:r>
        <w:rPr>
          <w:sz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6366" w:rsidRDefault="00FF6366" w:rsidP="00FF6366">
      <w:pPr>
        <w:pStyle w:val="a4"/>
        <w:numPr>
          <w:ilvl w:val="0"/>
          <w:numId w:val="2"/>
        </w:numPr>
        <w:tabs>
          <w:tab w:val="left" w:pos="1247"/>
        </w:tabs>
        <w:spacing w:before="76"/>
        <w:ind w:left="1247" w:right="0" w:hanging="420"/>
        <w:rPr>
          <w:sz w:val="28"/>
        </w:rPr>
      </w:pPr>
      <w:r>
        <w:rPr>
          <w:sz w:val="28"/>
        </w:rPr>
        <w:t>Поитогамрассмотренияинформации,указаннойвподпункте1пункта</w:t>
      </w:r>
      <w:r>
        <w:rPr>
          <w:spacing w:val="-10"/>
          <w:sz w:val="28"/>
        </w:rPr>
        <w:t>9</w:t>
      </w:r>
    </w:p>
    <w:p w:rsidR="00FF6366" w:rsidRDefault="00FF6366" w:rsidP="00FF6366">
      <w:pPr>
        <w:pStyle w:val="a3"/>
        <w:ind w:right="0" w:firstLine="0"/>
      </w:pPr>
      <w:r>
        <w:t xml:space="preserve">настоящегоПоложения,Комиссияможет принятьодноизследующих </w:t>
      </w:r>
      <w:r>
        <w:rPr>
          <w:spacing w:val="-2"/>
        </w:rPr>
        <w:t>решений:</w:t>
      </w:r>
    </w:p>
    <w:p w:rsidR="00FF6366" w:rsidRDefault="00FF6366" w:rsidP="00FF6366">
      <w:pPr>
        <w:pStyle w:val="a4"/>
        <w:numPr>
          <w:ilvl w:val="0"/>
          <w:numId w:val="1"/>
        </w:numPr>
        <w:tabs>
          <w:tab w:val="left" w:pos="1130"/>
        </w:tabs>
        <w:ind w:firstLine="709"/>
        <w:rPr>
          <w:sz w:val="28"/>
        </w:rPr>
      </w:pPr>
      <w:r>
        <w:rPr>
          <w:sz w:val="28"/>
        </w:rPr>
        <w:t>установить, что в действиях лица, замещающего муниципальную должность,несодержитсяпризнаковнесоблюденияограничений,запретовинеисполнения обязанностей, установленных законодательством Российской Федерации о противодействии коррупции;</w:t>
      </w:r>
    </w:p>
    <w:p w:rsidR="00E13464" w:rsidRDefault="00E13464">
      <w:pPr>
        <w:jc w:val="both"/>
        <w:rPr>
          <w:sz w:val="28"/>
        </w:rPr>
        <w:sectPr w:rsidR="00E13464">
          <w:pgSz w:w="11910" w:h="16840"/>
          <w:pgMar w:top="1040" w:right="460" w:bottom="280" w:left="1300" w:header="720" w:footer="720" w:gutter="0"/>
          <w:cols w:space="720"/>
        </w:sectPr>
      </w:pPr>
    </w:p>
    <w:p w:rsidR="00E13464" w:rsidRDefault="00B2652D">
      <w:pPr>
        <w:pStyle w:val="a4"/>
        <w:numPr>
          <w:ilvl w:val="0"/>
          <w:numId w:val="1"/>
        </w:numPr>
        <w:tabs>
          <w:tab w:val="left" w:pos="1130"/>
        </w:tabs>
        <w:ind w:firstLine="709"/>
        <w:rPr>
          <w:sz w:val="28"/>
        </w:rPr>
      </w:pPr>
      <w:r>
        <w:rPr>
          <w:sz w:val="28"/>
        </w:rPr>
        <w:lastRenderedPageBreak/>
        <w:t>установить, что в действиях лица, замещающего муниципальную должность,имеютсяпризнакинесоблюденияограничений,запретовинеисполнения обязанностей, установленных законодательством Российской Федерации о противодействии коррупции.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247"/>
        </w:tabs>
        <w:ind w:firstLine="709"/>
        <w:rPr>
          <w:sz w:val="28"/>
        </w:rPr>
      </w:pPr>
      <w:r>
        <w:rPr>
          <w:sz w:val="28"/>
        </w:rPr>
        <w:t>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E13464" w:rsidRDefault="00B2652D">
      <w:pPr>
        <w:pStyle w:val="a4"/>
        <w:numPr>
          <w:ilvl w:val="1"/>
          <w:numId w:val="2"/>
        </w:numPr>
        <w:tabs>
          <w:tab w:val="left" w:pos="1130"/>
        </w:tabs>
        <w:ind w:firstLine="709"/>
        <w:rPr>
          <w:sz w:val="28"/>
        </w:rPr>
      </w:pPr>
      <w:r>
        <w:rPr>
          <w:sz w:val="28"/>
        </w:rPr>
        <w:t>установить, что сведения, представленные лицом, замещающим муниципальную должность, являются достоверными и полными;</w:t>
      </w:r>
    </w:p>
    <w:p w:rsidR="00E13464" w:rsidRDefault="00B2652D">
      <w:pPr>
        <w:pStyle w:val="a4"/>
        <w:numPr>
          <w:ilvl w:val="1"/>
          <w:numId w:val="2"/>
        </w:numPr>
        <w:tabs>
          <w:tab w:val="left" w:pos="1130"/>
        </w:tabs>
        <w:ind w:firstLine="709"/>
        <w:rPr>
          <w:sz w:val="28"/>
        </w:rPr>
      </w:pPr>
      <w:r>
        <w:rPr>
          <w:sz w:val="28"/>
        </w:rPr>
        <w:t>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247"/>
        </w:tabs>
        <w:ind w:firstLine="709"/>
        <w:rPr>
          <w:sz w:val="28"/>
        </w:rPr>
      </w:pPr>
      <w:r>
        <w:rPr>
          <w:sz w:val="28"/>
        </w:rPr>
        <w:t>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:rsidR="00E13464" w:rsidRDefault="00B2652D">
      <w:pPr>
        <w:pStyle w:val="a4"/>
        <w:numPr>
          <w:ilvl w:val="1"/>
          <w:numId w:val="2"/>
        </w:numPr>
        <w:tabs>
          <w:tab w:val="left" w:pos="1130"/>
        </w:tabs>
        <w:ind w:right="105" w:firstLine="709"/>
        <w:rPr>
          <w:sz w:val="28"/>
        </w:rPr>
      </w:pPr>
      <w:r>
        <w:rPr>
          <w:sz w:val="28"/>
        </w:rPr>
        <w:t>признать,что</w:t>
      </w:r>
      <w:r w:rsidR="00FF6366">
        <w:rPr>
          <w:sz w:val="28"/>
        </w:rPr>
        <w:t xml:space="preserve"> </w:t>
      </w:r>
      <w:r>
        <w:rPr>
          <w:sz w:val="28"/>
        </w:rPr>
        <w:t>при</w:t>
      </w:r>
      <w:r w:rsidR="00FF6366">
        <w:rPr>
          <w:sz w:val="28"/>
        </w:rPr>
        <w:t xml:space="preserve"> </w:t>
      </w:r>
      <w:r>
        <w:rPr>
          <w:sz w:val="28"/>
        </w:rPr>
        <w:t>осуществлении</w:t>
      </w:r>
      <w:r w:rsidR="00FF6366">
        <w:rPr>
          <w:sz w:val="28"/>
        </w:rPr>
        <w:t xml:space="preserve"> </w:t>
      </w:r>
      <w:r>
        <w:rPr>
          <w:sz w:val="28"/>
        </w:rPr>
        <w:t>своих</w:t>
      </w:r>
      <w:r w:rsidR="00FF6366">
        <w:rPr>
          <w:sz w:val="28"/>
        </w:rPr>
        <w:t xml:space="preserve"> </w:t>
      </w:r>
      <w:r>
        <w:rPr>
          <w:sz w:val="28"/>
        </w:rPr>
        <w:t>полномочий</w:t>
      </w:r>
      <w:r w:rsidR="00FF6366">
        <w:rPr>
          <w:sz w:val="28"/>
        </w:rPr>
        <w:t xml:space="preserve"> </w:t>
      </w:r>
      <w:r>
        <w:rPr>
          <w:sz w:val="28"/>
        </w:rPr>
        <w:t>лицом,замещающим муниципальную должность, конфликт интересов отсутствует;</w:t>
      </w:r>
    </w:p>
    <w:p w:rsidR="00E13464" w:rsidRDefault="00B2652D">
      <w:pPr>
        <w:pStyle w:val="a4"/>
        <w:numPr>
          <w:ilvl w:val="1"/>
          <w:numId w:val="2"/>
        </w:numPr>
        <w:tabs>
          <w:tab w:val="left" w:pos="1130"/>
        </w:tabs>
        <w:ind w:right="105" w:firstLine="709"/>
        <w:rPr>
          <w:sz w:val="28"/>
        </w:rPr>
      </w:pPr>
      <w:r>
        <w:rPr>
          <w:sz w:val="28"/>
        </w:rPr>
        <w:t>признать,что</w:t>
      </w:r>
      <w:r w:rsidR="00FF6366">
        <w:rPr>
          <w:sz w:val="28"/>
        </w:rPr>
        <w:t xml:space="preserve"> </w:t>
      </w:r>
      <w:r>
        <w:rPr>
          <w:sz w:val="28"/>
        </w:rPr>
        <w:t>при</w:t>
      </w:r>
      <w:r w:rsidR="00FF6366">
        <w:rPr>
          <w:sz w:val="28"/>
        </w:rPr>
        <w:t xml:space="preserve"> </w:t>
      </w:r>
      <w:r>
        <w:rPr>
          <w:sz w:val="28"/>
        </w:rPr>
        <w:t>осуществлении</w:t>
      </w:r>
      <w:r w:rsidR="00FF6366">
        <w:rPr>
          <w:sz w:val="28"/>
        </w:rPr>
        <w:t xml:space="preserve"> </w:t>
      </w:r>
      <w:r>
        <w:rPr>
          <w:sz w:val="28"/>
        </w:rPr>
        <w:t>своих</w:t>
      </w:r>
      <w:r w:rsidR="00FF6366">
        <w:rPr>
          <w:sz w:val="28"/>
        </w:rPr>
        <w:t xml:space="preserve"> </w:t>
      </w:r>
      <w:r>
        <w:rPr>
          <w:sz w:val="28"/>
        </w:rPr>
        <w:t>полномочий</w:t>
      </w:r>
      <w:r w:rsidR="00FF6366">
        <w:rPr>
          <w:sz w:val="28"/>
        </w:rPr>
        <w:t xml:space="preserve"> </w:t>
      </w:r>
      <w:r>
        <w:rPr>
          <w:sz w:val="28"/>
        </w:rPr>
        <w:t>лицом,замещающим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</w:t>
      </w:r>
      <w:r w:rsidR="00FF6366">
        <w:rPr>
          <w:sz w:val="28"/>
        </w:rPr>
        <w:t xml:space="preserve"> </w:t>
      </w:r>
      <w:r>
        <w:rPr>
          <w:sz w:val="28"/>
        </w:rPr>
        <w:t>муниципальную</w:t>
      </w:r>
      <w:r w:rsidR="00FF6366">
        <w:rPr>
          <w:sz w:val="28"/>
        </w:rPr>
        <w:t xml:space="preserve"> </w:t>
      </w:r>
      <w:r>
        <w:rPr>
          <w:sz w:val="28"/>
        </w:rPr>
        <w:t>должность,</w:t>
      </w:r>
      <w:r w:rsidR="00FF6366">
        <w:rPr>
          <w:sz w:val="28"/>
        </w:rPr>
        <w:t xml:space="preserve"> </w:t>
      </w:r>
      <w:r>
        <w:rPr>
          <w:sz w:val="28"/>
        </w:rPr>
        <w:t>принять</w:t>
      </w:r>
      <w:r w:rsidR="00FF6366">
        <w:rPr>
          <w:sz w:val="28"/>
        </w:rPr>
        <w:t xml:space="preserve"> </w:t>
      </w:r>
      <w:r>
        <w:rPr>
          <w:sz w:val="28"/>
        </w:rPr>
        <w:t>меры</w:t>
      </w:r>
      <w:r w:rsidR="00FF6366">
        <w:rPr>
          <w:sz w:val="28"/>
        </w:rPr>
        <w:t xml:space="preserve"> </w:t>
      </w:r>
      <w:r>
        <w:rPr>
          <w:sz w:val="28"/>
        </w:rPr>
        <w:t>по</w:t>
      </w:r>
      <w:r w:rsidR="00FF6366">
        <w:rPr>
          <w:sz w:val="28"/>
        </w:rPr>
        <w:t xml:space="preserve"> </w:t>
      </w:r>
      <w:r>
        <w:rPr>
          <w:sz w:val="28"/>
        </w:rPr>
        <w:t>предотвращению</w:t>
      </w:r>
      <w:r w:rsidR="00FF6366">
        <w:rPr>
          <w:sz w:val="28"/>
        </w:rPr>
        <w:t xml:space="preserve"> </w:t>
      </w:r>
      <w:r>
        <w:rPr>
          <w:sz w:val="28"/>
        </w:rPr>
        <w:t>или урегулированию конфликта интересов;</w:t>
      </w:r>
    </w:p>
    <w:p w:rsidR="00E13464" w:rsidRDefault="00B2652D">
      <w:pPr>
        <w:pStyle w:val="a4"/>
        <w:numPr>
          <w:ilvl w:val="1"/>
          <w:numId w:val="2"/>
        </w:numPr>
        <w:tabs>
          <w:tab w:val="left" w:pos="1130"/>
        </w:tabs>
        <w:ind w:right="105" w:firstLine="709"/>
        <w:rPr>
          <w:sz w:val="28"/>
        </w:rPr>
      </w:pPr>
      <w:r>
        <w:rPr>
          <w:sz w:val="28"/>
        </w:rPr>
        <w:t>признать,что</w:t>
      </w:r>
      <w:r w:rsidR="00FF6366">
        <w:rPr>
          <w:sz w:val="28"/>
        </w:rPr>
        <w:t xml:space="preserve"> </w:t>
      </w:r>
      <w:r>
        <w:rPr>
          <w:sz w:val="28"/>
        </w:rPr>
        <w:t>лицом,</w:t>
      </w:r>
      <w:r w:rsidR="00FF6366">
        <w:rPr>
          <w:sz w:val="28"/>
        </w:rPr>
        <w:t xml:space="preserve"> </w:t>
      </w:r>
      <w:r>
        <w:rPr>
          <w:sz w:val="28"/>
        </w:rPr>
        <w:t>замещающим</w:t>
      </w:r>
      <w:r w:rsidR="00FF6366">
        <w:rPr>
          <w:sz w:val="28"/>
        </w:rPr>
        <w:t xml:space="preserve"> </w:t>
      </w:r>
      <w:r>
        <w:rPr>
          <w:sz w:val="28"/>
        </w:rPr>
        <w:t>муниципальную</w:t>
      </w:r>
      <w:r w:rsidR="00FF6366">
        <w:rPr>
          <w:sz w:val="28"/>
        </w:rPr>
        <w:t xml:space="preserve"> </w:t>
      </w:r>
      <w:r>
        <w:rPr>
          <w:sz w:val="28"/>
        </w:rPr>
        <w:t>должность, не соблюдались требования об урегулировании конфликта интересов.</w:t>
      </w:r>
    </w:p>
    <w:p w:rsidR="00E13464" w:rsidRDefault="00B2652D">
      <w:pPr>
        <w:pStyle w:val="a4"/>
        <w:numPr>
          <w:ilvl w:val="0"/>
          <w:numId w:val="2"/>
        </w:numPr>
        <w:tabs>
          <w:tab w:val="left" w:pos="1247"/>
        </w:tabs>
        <w:ind w:firstLine="709"/>
        <w:rPr>
          <w:sz w:val="28"/>
        </w:rPr>
      </w:pPr>
      <w:r>
        <w:rPr>
          <w:sz w:val="28"/>
        </w:rPr>
        <w:t>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E13464" w:rsidRDefault="00B2652D">
      <w:pPr>
        <w:pStyle w:val="a4"/>
        <w:numPr>
          <w:ilvl w:val="1"/>
          <w:numId w:val="2"/>
        </w:numPr>
        <w:tabs>
          <w:tab w:val="left" w:pos="1130"/>
        </w:tabs>
        <w:ind w:right="103" w:firstLine="709"/>
        <w:rPr>
          <w:sz w:val="28"/>
        </w:rPr>
      </w:pPr>
      <w:r>
        <w:rPr>
          <w:sz w:val="28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13464" w:rsidRDefault="00B2652D">
      <w:pPr>
        <w:pStyle w:val="a4"/>
        <w:numPr>
          <w:ilvl w:val="1"/>
          <w:numId w:val="2"/>
        </w:numPr>
        <w:tabs>
          <w:tab w:val="left" w:pos="1130"/>
        </w:tabs>
        <w:ind w:right="103" w:firstLine="709"/>
        <w:rPr>
          <w:sz w:val="28"/>
        </w:rPr>
      </w:pPr>
      <w:r>
        <w:rPr>
          <w:sz w:val="28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FF6366" w:rsidRDefault="00B2652D" w:rsidP="00FF6366">
      <w:pPr>
        <w:pStyle w:val="a3"/>
        <w:spacing w:before="76"/>
        <w:ind w:right="103" w:firstLine="0"/>
        <w:rPr>
          <w:spacing w:val="-2"/>
        </w:rPr>
      </w:pPr>
      <w: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</w:t>
      </w:r>
      <w:r w:rsidR="00FF6366">
        <w:t xml:space="preserve"> </w:t>
      </w:r>
      <w:r>
        <w:t>характера</w:t>
      </w:r>
      <w:r w:rsidR="00FF6366">
        <w:t xml:space="preserve"> </w:t>
      </w:r>
      <w:r>
        <w:t>своих</w:t>
      </w:r>
      <w:r w:rsidR="00FF6366">
        <w:t xml:space="preserve"> </w:t>
      </w:r>
      <w:r>
        <w:t>супруги</w:t>
      </w:r>
      <w:r w:rsidR="00FF6366">
        <w:t xml:space="preserve"> </w:t>
      </w:r>
      <w:r>
        <w:t>(супруга)</w:t>
      </w:r>
      <w:r w:rsidR="00FF6366">
        <w:t xml:space="preserve"> </w:t>
      </w:r>
      <w:r>
        <w:t>и</w:t>
      </w:r>
      <w:r w:rsidR="00FF6366">
        <w:t xml:space="preserve"> </w:t>
      </w:r>
      <w:r>
        <w:t>несовершеннолетних</w:t>
      </w:r>
      <w:r w:rsidR="00FF6366">
        <w:t xml:space="preserve"> </w:t>
      </w:r>
      <w:r>
        <w:rPr>
          <w:spacing w:val="-2"/>
        </w:rPr>
        <w:t>детей</w:t>
      </w:r>
      <w:r w:rsidR="00FF6366">
        <w:rPr>
          <w:spacing w:val="-2"/>
        </w:rPr>
        <w:t xml:space="preserve"> </w:t>
      </w:r>
      <w:r w:rsidR="00FF6366">
        <w:t xml:space="preserve">не объективна и является способом уклонения от представления указанных </w:t>
      </w:r>
      <w:r w:rsidR="00FF6366">
        <w:rPr>
          <w:spacing w:val="-2"/>
        </w:rPr>
        <w:t xml:space="preserve">сведений. </w:t>
      </w:r>
    </w:p>
    <w:p w:rsidR="00FF6366" w:rsidRPr="00FF6366" w:rsidRDefault="00FF6366" w:rsidP="00FF6366">
      <w:pPr>
        <w:pStyle w:val="a3"/>
        <w:spacing w:before="76"/>
        <w:ind w:right="103" w:firstLine="0"/>
      </w:pPr>
      <w:r>
        <w:rPr>
          <w:spacing w:val="-2"/>
        </w:rPr>
        <w:t xml:space="preserve">           25. </w:t>
      </w:r>
      <w:r w:rsidRPr="00FF6366">
        <w:t xml:space="preserve">По итогам рассмотрения заявления, указанного в абзаце пятом подпункта 2 пункта 9 настоящего Положения, Комиссия может принять одно из следующих </w:t>
      </w:r>
      <w:r w:rsidRPr="00FF6366">
        <w:rPr>
          <w:spacing w:val="-2"/>
        </w:rPr>
        <w:t>решений:</w:t>
      </w:r>
    </w:p>
    <w:p w:rsidR="00E13464" w:rsidRPr="00FF6366" w:rsidRDefault="00E13464" w:rsidP="00FF6366">
      <w:pPr>
        <w:pStyle w:val="a4"/>
        <w:numPr>
          <w:ilvl w:val="1"/>
          <w:numId w:val="2"/>
        </w:numPr>
        <w:tabs>
          <w:tab w:val="left" w:pos="1130"/>
        </w:tabs>
        <w:ind w:right="103" w:firstLine="709"/>
        <w:rPr>
          <w:sz w:val="28"/>
        </w:rPr>
        <w:sectPr w:rsidR="00E13464" w:rsidRPr="00FF6366">
          <w:pgSz w:w="11910" w:h="16840"/>
          <w:pgMar w:top="1040" w:right="460" w:bottom="280" w:left="1300" w:header="720" w:footer="720" w:gutter="0"/>
          <w:cols w:space="720"/>
        </w:sectPr>
      </w:pPr>
    </w:p>
    <w:p w:rsidR="00E13464" w:rsidRPr="00FF6366" w:rsidRDefault="00B2652D" w:rsidP="00FF6366">
      <w:pPr>
        <w:pStyle w:val="a4"/>
        <w:numPr>
          <w:ilvl w:val="0"/>
          <w:numId w:val="7"/>
        </w:numPr>
        <w:tabs>
          <w:tab w:val="left" w:pos="851"/>
        </w:tabs>
        <w:ind w:left="142" w:firstLine="685"/>
        <w:jc w:val="left"/>
        <w:rPr>
          <w:sz w:val="28"/>
          <w:szCs w:val="28"/>
        </w:rPr>
      </w:pPr>
      <w:r w:rsidRPr="00FF6366">
        <w:rPr>
          <w:sz w:val="28"/>
          <w:szCs w:val="28"/>
        </w:rPr>
        <w:lastRenderedPageBreak/>
        <w:t>признать, что обстоятельства, препятствующие выполнению лицом, замещающим</w:t>
      </w:r>
      <w:r w:rsidR="00FF6366" w:rsidRP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муниципальную</w:t>
      </w:r>
      <w:r w:rsidR="00FF6366" w:rsidRP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должность,</w:t>
      </w:r>
      <w:r w:rsidR="00FF6366" w:rsidRP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требований</w:t>
      </w:r>
      <w:r w:rsidR="00FF6366" w:rsidRP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Федерального</w:t>
      </w:r>
      <w:r w:rsidR="00FF6366" w:rsidRP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закона</w:t>
      </w:r>
      <w:r w:rsidR="00FF6366" w:rsidRP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«О</w:t>
      </w:r>
      <w:r w:rsidR="00FF6366" w:rsidRP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запрете отдельным категориям лиц открывать и иметь счета (вклады), хранить наличныеденежныесредстваиценностивиностранныхбанках,расположенныхза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:rsidR="00E13464" w:rsidRPr="00FF6366" w:rsidRDefault="00B2652D" w:rsidP="00FF6366">
      <w:pPr>
        <w:pStyle w:val="a4"/>
        <w:numPr>
          <w:ilvl w:val="0"/>
          <w:numId w:val="7"/>
        </w:numPr>
        <w:tabs>
          <w:tab w:val="left" w:pos="851"/>
        </w:tabs>
        <w:ind w:left="142" w:firstLine="685"/>
        <w:jc w:val="left"/>
        <w:rPr>
          <w:sz w:val="28"/>
          <w:szCs w:val="28"/>
        </w:rPr>
      </w:pPr>
      <w:r w:rsidRPr="00FF6366">
        <w:rPr>
          <w:sz w:val="28"/>
          <w:szCs w:val="28"/>
        </w:rPr>
        <w:t>признать, что обстоятельства, препятствующие выполнению лицом, замещающим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муниципальную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должность,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требований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Федерального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закона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«О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запрете отдельным категориям лиц открывать и иметь счета (вклады), хранить наличныеденежныесредстваиценностивиностранныхбанках,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расположенных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</w:p>
    <w:p w:rsidR="00E13464" w:rsidRPr="00FF6366" w:rsidRDefault="00B2652D" w:rsidP="00C76562">
      <w:pPr>
        <w:pStyle w:val="a4"/>
        <w:numPr>
          <w:ilvl w:val="0"/>
          <w:numId w:val="7"/>
        </w:numPr>
        <w:tabs>
          <w:tab w:val="left" w:pos="851"/>
          <w:tab w:val="left" w:pos="1247"/>
        </w:tabs>
        <w:ind w:left="142" w:firstLine="0"/>
        <w:jc w:val="left"/>
        <w:rPr>
          <w:sz w:val="28"/>
          <w:szCs w:val="28"/>
        </w:rPr>
      </w:pPr>
      <w:r w:rsidRPr="00FF6366">
        <w:rPr>
          <w:sz w:val="28"/>
          <w:szCs w:val="28"/>
        </w:rPr>
        <w:t>По итогам рассмотрения иных обращений лиц, замещающих муниципальные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должности,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по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вопросам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соблюдения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ими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ограничений,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запретов</w:t>
      </w:r>
      <w:r w:rsidR="00FF6366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FF6366">
        <w:rPr>
          <w:position w:val="8"/>
          <w:sz w:val="28"/>
          <w:szCs w:val="28"/>
        </w:rPr>
        <w:t>3</w:t>
      </w:r>
      <w:r w:rsidRPr="00FF6366">
        <w:rPr>
          <w:sz w:val="28"/>
          <w:szCs w:val="28"/>
        </w:rPr>
        <w:t>, в котором лицо замещает муниципальную должность.</w:t>
      </w:r>
    </w:p>
    <w:p w:rsidR="00E13464" w:rsidRPr="00FF6366" w:rsidRDefault="00B2652D" w:rsidP="00FF6366">
      <w:pPr>
        <w:pStyle w:val="a4"/>
        <w:numPr>
          <w:ilvl w:val="0"/>
          <w:numId w:val="7"/>
        </w:numPr>
        <w:tabs>
          <w:tab w:val="left" w:pos="851"/>
          <w:tab w:val="left" w:pos="1247"/>
        </w:tabs>
        <w:ind w:left="142" w:right="0" w:firstLine="685"/>
        <w:jc w:val="left"/>
        <w:rPr>
          <w:sz w:val="28"/>
          <w:szCs w:val="28"/>
        </w:rPr>
      </w:pPr>
      <w:r w:rsidRPr="00FF6366">
        <w:rPr>
          <w:sz w:val="28"/>
          <w:szCs w:val="28"/>
        </w:rPr>
        <w:t xml:space="preserve">Вслучаепринятия Комиссиейрешений, предусмотренныхподпунктом </w:t>
      </w:r>
      <w:r w:rsidRPr="00FF6366">
        <w:rPr>
          <w:spacing w:val="-10"/>
          <w:sz w:val="28"/>
          <w:szCs w:val="28"/>
        </w:rPr>
        <w:t>2</w:t>
      </w:r>
    </w:p>
    <w:p w:rsidR="00E13464" w:rsidRPr="00FF6366" w:rsidRDefault="00C76562" w:rsidP="00C76562">
      <w:pPr>
        <w:pStyle w:val="a3"/>
        <w:tabs>
          <w:tab w:val="left" w:pos="851"/>
        </w:tabs>
        <w:ind w:left="142" w:right="0" w:firstLine="685"/>
        <w:jc w:val="left"/>
      </w:pPr>
      <w:r w:rsidRPr="00FF6366">
        <w:t>П</w:t>
      </w:r>
      <w:r w:rsidR="00B2652D" w:rsidRPr="00FF6366">
        <w:t>ункта</w:t>
      </w:r>
      <w:r>
        <w:t xml:space="preserve"> </w:t>
      </w:r>
      <w:r w:rsidR="00B2652D" w:rsidRPr="00FF6366">
        <w:t>21,</w:t>
      </w:r>
      <w:r>
        <w:t xml:space="preserve"> </w:t>
      </w:r>
      <w:r w:rsidR="00B2652D" w:rsidRPr="00FF6366">
        <w:t>подпунктом</w:t>
      </w:r>
      <w:r>
        <w:t xml:space="preserve"> </w:t>
      </w:r>
      <w:r w:rsidR="00B2652D" w:rsidRPr="00FF6366">
        <w:t>2</w:t>
      </w:r>
      <w:r>
        <w:t xml:space="preserve"> </w:t>
      </w:r>
      <w:r w:rsidR="00B2652D" w:rsidRPr="00FF6366">
        <w:t>пункта</w:t>
      </w:r>
      <w:r>
        <w:t xml:space="preserve"> </w:t>
      </w:r>
      <w:r w:rsidR="00B2652D" w:rsidRPr="00FF6366">
        <w:t>22,</w:t>
      </w:r>
      <w:r>
        <w:t xml:space="preserve"> </w:t>
      </w:r>
      <w:r w:rsidR="00B2652D" w:rsidRPr="00FF6366">
        <w:t>подпунктом</w:t>
      </w:r>
      <w:r>
        <w:t xml:space="preserve"> </w:t>
      </w:r>
      <w:r w:rsidR="00B2652D" w:rsidRPr="00FF6366">
        <w:t>3</w:t>
      </w:r>
      <w:r>
        <w:t xml:space="preserve"> </w:t>
      </w:r>
      <w:r w:rsidR="00B2652D" w:rsidRPr="00FF6366">
        <w:t>пункта</w:t>
      </w:r>
      <w:r>
        <w:t xml:space="preserve"> </w:t>
      </w:r>
      <w:r w:rsidR="00B2652D" w:rsidRPr="00FF6366">
        <w:t>23,</w:t>
      </w:r>
      <w:r>
        <w:t xml:space="preserve"> </w:t>
      </w:r>
      <w:r w:rsidR="00B2652D" w:rsidRPr="00FF6366">
        <w:t>подпунктом</w:t>
      </w:r>
      <w:r>
        <w:t xml:space="preserve"> </w:t>
      </w:r>
      <w:r w:rsidR="00B2652D" w:rsidRPr="00FF6366">
        <w:t>3</w:t>
      </w:r>
      <w:r w:rsidR="00B2652D" w:rsidRPr="00FF6366">
        <w:rPr>
          <w:spacing w:val="-2"/>
        </w:rPr>
        <w:t xml:space="preserve"> пункта</w:t>
      </w:r>
      <w:r>
        <w:t xml:space="preserve"> </w:t>
      </w:r>
      <w:r w:rsidR="00B2652D" w:rsidRPr="00FF6366">
        <w:t>24, подпунктом 2 пункта 25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E13464" w:rsidRPr="00FF6366" w:rsidRDefault="00B2652D" w:rsidP="00FF6366">
      <w:pPr>
        <w:pStyle w:val="a4"/>
        <w:numPr>
          <w:ilvl w:val="0"/>
          <w:numId w:val="7"/>
        </w:numPr>
        <w:tabs>
          <w:tab w:val="left" w:pos="851"/>
          <w:tab w:val="left" w:pos="1247"/>
        </w:tabs>
        <w:ind w:left="142" w:firstLine="685"/>
        <w:jc w:val="left"/>
        <w:rPr>
          <w:sz w:val="28"/>
          <w:szCs w:val="28"/>
        </w:rPr>
      </w:pPr>
      <w:r w:rsidRPr="00FF6366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E13464" w:rsidRPr="00FF6366" w:rsidRDefault="00B2652D" w:rsidP="00FF6366">
      <w:pPr>
        <w:pStyle w:val="a3"/>
        <w:tabs>
          <w:tab w:val="left" w:pos="851"/>
        </w:tabs>
        <w:ind w:left="142" w:right="0" w:firstLine="685"/>
        <w:jc w:val="left"/>
      </w:pPr>
      <w:r w:rsidRPr="00FF6366">
        <w:t>При</w:t>
      </w:r>
      <w:r w:rsidR="00C76562">
        <w:t xml:space="preserve"> </w:t>
      </w:r>
      <w:r w:rsidRPr="00FF6366">
        <w:t>равенстве</w:t>
      </w:r>
      <w:r w:rsidR="00C76562">
        <w:t xml:space="preserve"> </w:t>
      </w:r>
      <w:r w:rsidRPr="00FF6366">
        <w:t>голосов</w:t>
      </w:r>
      <w:r w:rsidR="00C76562">
        <w:t xml:space="preserve"> </w:t>
      </w:r>
      <w:r w:rsidRPr="00FF6366">
        <w:t>голос</w:t>
      </w:r>
      <w:r w:rsidR="00C76562">
        <w:t xml:space="preserve"> </w:t>
      </w:r>
      <w:r w:rsidRPr="00FF6366">
        <w:t>председательствующего</w:t>
      </w:r>
      <w:r w:rsidR="00C76562">
        <w:t xml:space="preserve"> </w:t>
      </w:r>
      <w:r w:rsidRPr="00FF6366">
        <w:t>является</w:t>
      </w:r>
      <w:r w:rsidR="00C76562">
        <w:t xml:space="preserve"> </w:t>
      </w:r>
      <w:r w:rsidRPr="00FF6366">
        <w:rPr>
          <w:spacing w:val="-2"/>
        </w:rPr>
        <w:t>решающим.</w:t>
      </w:r>
    </w:p>
    <w:p w:rsidR="00E13464" w:rsidRPr="00FF6366" w:rsidRDefault="00B2652D" w:rsidP="00FF6366">
      <w:pPr>
        <w:pStyle w:val="a4"/>
        <w:numPr>
          <w:ilvl w:val="0"/>
          <w:numId w:val="7"/>
        </w:numPr>
        <w:tabs>
          <w:tab w:val="left" w:pos="851"/>
          <w:tab w:val="left" w:pos="1247"/>
        </w:tabs>
        <w:ind w:left="142" w:right="105" w:firstLine="685"/>
        <w:jc w:val="left"/>
        <w:rPr>
          <w:sz w:val="28"/>
          <w:szCs w:val="28"/>
        </w:rPr>
      </w:pPr>
      <w:r w:rsidRPr="00FF6366">
        <w:rPr>
          <w:sz w:val="28"/>
          <w:szCs w:val="28"/>
        </w:rPr>
        <w:t>Решение Комиссии оформляется протоколом, который подписывают члены Комиссии, принимавшие участие в заседании Комиссии.</w:t>
      </w:r>
    </w:p>
    <w:p w:rsidR="00E13464" w:rsidRPr="00FF6366" w:rsidRDefault="00B2652D" w:rsidP="00FF6366">
      <w:pPr>
        <w:pStyle w:val="a4"/>
        <w:numPr>
          <w:ilvl w:val="0"/>
          <w:numId w:val="7"/>
        </w:numPr>
        <w:tabs>
          <w:tab w:val="left" w:pos="851"/>
          <w:tab w:val="left" w:pos="1247"/>
        </w:tabs>
        <w:ind w:left="142" w:right="0" w:firstLine="685"/>
        <w:jc w:val="left"/>
        <w:rPr>
          <w:sz w:val="28"/>
          <w:szCs w:val="28"/>
        </w:rPr>
      </w:pPr>
      <w:r w:rsidRPr="00FF6366">
        <w:rPr>
          <w:sz w:val="28"/>
          <w:szCs w:val="28"/>
        </w:rPr>
        <w:t>В</w:t>
      </w:r>
      <w:r w:rsidR="00C76562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протоколе</w:t>
      </w:r>
      <w:r w:rsidR="00C76562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заседания</w:t>
      </w:r>
      <w:r w:rsidR="00C76562">
        <w:rPr>
          <w:sz w:val="28"/>
          <w:szCs w:val="28"/>
        </w:rPr>
        <w:t xml:space="preserve"> </w:t>
      </w:r>
      <w:r w:rsidRPr="00FF6366">
        <w:rPr>
          <w:sz w:val="28"/>
          <w:szCs w:val="28"/>
        </w:rPr>
        <w:t>Комиссии</w:t>
      </w:r>
      <w:r w:rsidRPr="00FF6366">
        <w:rPr>
          <w:spacing w:val="-2"/>
          <w:sz w:val="28"/>
          <w:szCs w:val="28"/>
        </w:rPr>
        <w:t xml:space="preserve"> указываются:</w:t>
      </w:r>
    </w:p>
    <w:p w:rsidR="00E13464" w:rsidRPr="00FF6366" w:rsidRDefault="00B2652D" w:rsidP="00FF6366">
      <w:pPr>
        <w:pStyle w:val="a4"/>
        <w:numPr>
          <w:ilvl w:val="1"/>
          <w:numId w:val="7"/>
        </w:numPr>
        <w:tabs>
          <w:tab w:val="left" w:pos="851"/>
        </w:tabs>
        <w:ind w:left="142" w:right="105" w:firstLine="685"/>
        <w:jc w:val="left"/>
        <w:rPr>
          <w:sz w:val="28"/>
          <w:szCs w:val="28"/>
        </w:rPr>
      </w:pPr>
      <w:r w:rsidRPr="00FF6366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E13464" w:rsidRPr="00FF6366" w:rsidRDefault="00B2652D" w:rsidP="00FF6366">
      <w:pPr>
        <w:pStyle w:val="a4"/>
        <w:numPr>
          <w:ilvl w:val="1"/>
          <w:numId w:val="7"/>
        </w:numPr>
        <w:tabs>
          <w:tab w:val="left" w:pos="851"/>
        </w:tabs>
        <w:ind w:left="142" w:right="105" w:firstLine="685"/>
        <w:jc w:val="left"/>
        <w:rPr>
          <w:sz w:val="28"/>
          <w:szCs w:val="28"/>
        </w:rPr>
      </w:pPr>
      <w:r w:rsidRPr="00FF6366"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E13464" w:rsidRDefault="00B2652D" w:rsidP="00FF6366">
      <w:pPr>
        <w:pStyle w:val="a4"/>
        <w:numPr>
          <w:ilvl w:val="1"/>
          <w:numId w:val="7"/>
        </w:numPr>
        <w:tabs>
          <w:tab w:val="left" w:pos="851"/>
        </w:tabs>
        <w:ind w:left="142" w:firstLine="685"/>
        <w:jc w:val="left"/>
        <w:rPr>
          <w:sz w:val="28"/>
        </w:rPr>
      </w:pPr>
      <w:r w:rsidRPr="00FF6366">
        <w:rPr>
          <w:sz w:val="28"/>
          <w:szCs w:val="28"/>
        </w:rPr>
        <w:t>источник и дата поступления информации, содержащей основа</w:t>
      </w:r>
      <w:r>
        <w:rPr>
          <w:sz w:val="28"/>
        </w:rPr>
        <w:t>ния для проведения заседания Комиссии;</w:t>
      </w:r>
    </w:p>
    <w:p w:rsidR="00E13464" w:rsidRDefault="00E13464" w:rsidP="00FF6366">
      <w:pPr>
        <w:pStyle w:val="a3"/>
        <w:tabs>
          <w:tab w:val="left" w:pos="851"/>
        </w:tabs>
        <w:spacing w:before="216"/>
        <w:ind w:left="0" w:right="0" w:firstLine="0"/>
        <w:jc w:val="left"/>
        <w:rPr>
          <w:sz w:val="20"/>
        </w:rPr>
      </w:pPr>
      <w:r w:rsidRPr="00E13464">
        <w:pict>
          <v:shape id="docshape2" o:spid="_x0000_s1026" style="position:absolute;margin-left:70.9pt;margin-top:23.5pt;width:143.5pt;height:.1pt;z-index:-15728128;mso-wrap-distance-left:0;mso-wrap-distance-right:0;mso-position-horizontal-relative:page" coordorigin="1418,470" coordsize="2870,0" path="m1418,470r2870,e" filled="f" strokeweight=".72pt">
            <v:path arrowok="t"/>
            <w10:wrap type="topAndBottom" anchorx="page"/>
          </v:shape>
        </w:pict>
      </w:r>
    </w:p>
    <w:p w:rsidR="00E13464" w:rsidRDefault="00B2652D" w:rsidP="00FF6366">
      <w:pPr>
        <w:tabs>
          <w:tab w:val="left" w:pos="851"/>
        </w:tabs>
        <w:spacing w:before="110"/>
        <w:ind w:left="118"/>
        <w:rPr>
          <w:sz w:val="20"/>
        </w:rPr>
      </w:pPr>
      <w:r>
        <w:rPr>
          <w:position w:val="6"/>
          <w:sz w:val="13"/>
        </w:rPr>
        <w:t>3</w:t>
      </w:r>
      <w:r>
        <w:rPr>
          <w:sz w:val="20"/>
        </w:rPr>
        <w:t>Указывается</w:t>
      </w:r>
      <w:r w:rsidR="00C76562">
        <w:rPr>
          <w:sz w:val="20"/>
        </w:rPr>
        <w:t xml:space="preserve"> </w:t>
      </w:r>
      <w:r>
        <w:rPr>
          <w:sz w:val="20"/>
        </w:rPr>
        <w:t>в</w:t>
      </w:r>
      <w:r w:rsidR="00C76562">
        <w:rPr>
          <w:sz w:val="20"/>
        </w:rPr>
        <w:t xml:space="preserve"> </w:t>
      </w:r>
      <w:r>
        <w:rPr>
          <w:sz w:val="20"/>
        </w:rPr>
        <w:t>случае,</w:t>
      </w:r>
      <w:r w:rsidR="00C76562">
        <w:rPr>
          <w:sz w:val="20"/>
        </w:rPr>
        <w:t xml:space="preserve"> </w:t>
      </w:r>
      <w:r>
        <w:rPr>
          <w:sz w:val="20"/>
        </w:rPr>
        <w:t>если</w:t>
      </w:r>
      <w:r w:rsidR="00C76562">
        <w:rPr>
          <w:sz w:val="20"/>
        </w:rPr>
        <w:t xml:space="preserve"> </w:t>
      </w:r>
      <w:r>
        <w:rPr>
          <w:sz w:val="20"/>
        </w:rPr>
        <w:t>муниципальные</w:t>
      </w:r>
      <w:r w:rsidR="00C76562">
        <w:rPr>
          <w:sz w:val="20"/>
        </w:rPr>
        <w:t xml:space="preserve"> </w:t>
      </w:r>
      <w:r>
        <w:rPr>
          <w:sz w:val="20"/>
        </w:rPr>
        <w:t>должности</w:t>
      </w:r>
      <w:r w:rsidR="00C76562">
        <w:rPr>
          <w:sz w:val="20"/>
        </w:rPr>
        <w:t xml:space="preserve"> </w:t>
      </w:r>
      <w:r>
        <w:rPr>
          <w:sz w:val="20"/>
        </w:rPr>
        <w:t>замещаются</w:t>
      </w:r>
      <w:r w:rsidR="00C76562">
        <w:rPr>
          <w:sz w:val="20"/>
        </w:rPr>
        <w:t xml:space="preserve"> </w:t>
      </w:r>
      <w:r>
        <w:rPr>
          <w:sz w:val="20"/>
        </w:rPr>
        <w:t>в</w:t>
      </w:r>
      <w:r w:rsidR="00C76562">
        <w:rPr>
          <w:sz w:val="20"/>
        </w:rPr>
        <w:t xml:space="preserve"> </w:t>
      </w:r>
      <w:r>
        <w:rPr>
          <w:sz w:val="20"/>
        </w:rPr>
        <w:t>избирательной</w:t>
      </w:r>
      <w:r w:rsidR="00C76562">
        <w:rPr>
          <w:sz w:val="20"/>
        </w:rPr>
        <w:t xml:space="preserve"> </w:t>
      </w:r>
      <w:r>
        <w:rPr>
          <w:sz w:val="20"/>
        </w:rPr>
        <w:t>комиссии</w:t>
      </w:r>
      <w:r w:rsidR="00C76562">
        <w:rPr>
          <w:sz w:val="20"/>
        </w:rPr>
        <w:t xml:space="preserve"> </w:t>
      </w:r>
      <w:r>
        <w:rPr>
          <w:sz w:val="20"/>
        </w:rPr>
        <w:t xml:space="preserve">муниципального </w:t>
      </w:r>
      <w:r>
        <w:rPr>
          <w:spacing w:val="-2"/>
          <w:sz w:val="20"/>
        </w:rPr>
        <w:t>образования.</w:t>
      </w:r>
    </w:p>
    <w:p w:rsidR="00E13464" w:rsidRDefault="00E13464" w:rsidP="00FF6366">
      <w:pPr>
        <w:tabs>
          <w:tab w:val="left" w:pos="851"/>
        </w:tabs>
        <w:rPr>
          <w:sz w:val="20"/>
        </w:rPr>
        <w:sectPr w:rsidR="00E13464">
          <w:pgSz w:w="11910" w:h="16840"/>
          <w:pgMar w:top="1040" w:right="460" w:bottom="280" w:left="1300" w:header="720" w:footer="720" w:gutter="0"/>
          <w:cols w:space="720"/>
        </w:sectPr>
      </w:pPr>
    </w:p>
    <w:p w:rsidR="00C76562" w:rsidRDefault="00B2652D" w:rsidP="00C76562">
      <w:pPr>
        <w:pStyle w:val="a4"/>
        <w:numPr>
          <w:ilvl w:val="1"/>
          <w:numId w:val="7"/>
        </w:numPr>
        <w:tabs>
          <w:tab w:val="left" w:pos="851"/>
        </w:tabs>
        <w:spacing w:before="76"/>
        <w:ind w:left="1134" w:right="105" w:hanging="283"/>
        <w:jc w:val="left"/>
        <w:rPr>
          <w:sz w:val="28"/>
        </w:rPr>
      </w:pPr>
      <w:r>
        <w:rPr>
          <w:sz w:val="28"/>
        </w:rPr>
        <w:lastRenderedPageBreak/>
        <w:t>содержание пояснений лица, замещающего муниципальную должность, и других лиц по существу рассматриваемых вопросов;</w:t>
      </w:r>
    </w:p>
    <w:p w:rsidR="00E13464" w:rsidRPr="00C76562" w:rsidRDefault="00B2652D" w:rsidP="00C76562">
      <w:pPr>
        <w:pStyle w:val="a4"/>
        <w:numPr>
          <w:ilvl w:val="1"/>
          <w:numId w:val="7"/>
        </w:numPr>
        <w:tabs>
          <w:tab w:val="left" w:pos="851"/>
        </w:tabs>
        <w:spacing w:before="76"/>
        <w:ind w:left="1134" w:right="105" w:hanging="283"/>
        <w:jc w:val="left"/>
        <w:rPr>
          <w:sz w:val="28"/>
        </w:rPr>
      </w:pPr>
      <w:r w:rsidRPr="00C76562">
        <w:rPr>
          <w:sz w:val="28"/>
        </w:rPr>
        <w:t>фамилии, имена, отчества выступивших на заседании лиц и краткое изложение их выступлений;</w:t>
      </w:r>
    </w:p>
    <w:p w:rsidR="00E13464" w:rsidRDefault="00B2652D" w:rsidP="00FF6366">
      <w:pPr>
        <w:pStyle w:val="a4"/>
        <w:numPr>
          <w:ilvl w:val="1"/>
          <w:numId w:val="7"/>
        </w:numPr>
        <w:tabs>
          <w:tab w:val="left" w:pos="851"/>
        </w:tabs>
        <w:ind w:left="1130" w:right="0" w:hanging="303"/>
        <w:jc w:val="left"/>
        <w:rPr>
          <w:sz w:val="28"/>
        </w:rPr>
      </w:pPr>
      <w:r>
        <w:rPr>
          <w:sz w:val="28"/>
        </w:rPr>
        <w:t xml:space="preserve">результаты </w:t>
      </w:r>
      <w:r>
        <w:rPr>
          <w:spacing w:val="-2"/>
          <w:sz w:val="28"/>
        </w:rPr>
        <w:t>голосования;</w:t>
      </w:r>
    </w:p>
    <w:p w:rsidR="00E13464" w:rsidRDefault="00B2652D" w:rsidP="00FF6366">
      <w:pPr>
        <w:pStyle w:val="a4"/>
        <w:numPr>
          <w:ilvl w:val="1"/>
          <w:numId w:val="7"/>
        </w:numPr>
        <w:tabs>
          <w:tab w:val="left" w:pos="851"/>
        </w:tabs>
        <w:ind w:left="1130" w:right="0" w:hanging="303"/>
        <w:jc w:val="left"/>
        <w:rPr>
          <w:sz w:val="28"/>
        </w:rPr>
      </w:pPr>
      <w:r>
        <w:rPr>
          <w:sz w:val="28"/>
        </w:rPr>
        <w:t>решение и</w:t>
      </w:r>
      <w:r w:rsidR="00C76562">
        <w:rPr>
          <w:sz w:val="28"/>
        </w:rPr>
        <w:t xml:space="preserve"> </w:t>
      </w:r>
      <w:r>
        <w:rPr>
          <w:sz w:val="28"/>
        </w:rPr>
        <w:t xml:space="preserve">обоснование его </w:t>
      </w:r>
      <w:r>
        <w:rPr>
          <w:spacing w:val="-2"/>
          <w:sz w:val="28"/>
        </w:rPr>
        <w:t>принятия.</w:t>
      </w:r>
    </w:p>
    <w:p w:rsidR="00E13464" w:rsidRDefault="00B2652D" w:rsidP="00C76562">
      <w:pPr>
        <w:pStyle w:val="a4"/>
        <w:numPr>
          <w:ilvl w:val="0"/>
          <w:numId w:val="7"/>
        </w:numPr>
        <w:tabs>
          <w:tab w:val="left" w:pos="851"/>
          <w:tab w:val="left" w:pos="1247"/>
        </w:tabs>
        <w:ind w:hanging="336"/>
        <w:jc w:val="left"/>
        <w:rPr>
          <w:sz w:val="28"/>
        </w:rPr>
      </w:pPr>
      <w:r>
        <w:rPr>
          <w:sz w:val="28"/>
        </w:rPr>
        <w:t>Член Комиссии, не</w:t>
      </w:r>
      <w:r w:rsidR="00C76562">
        <w:rPr>
          <w:sz w:val="28"/>
        </w:rPr>
        <w:t xml:space="preserve"> </w:t>
      </w:r>
      <w:r>
        <w:rPr>
          <w:sz w:val="28"/>
        </w:rPr>
        <w:t>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E13464" w:rsidRDefault="00B2652D" w:rsidP="00C76562">
      <w:pPr>
        <w:pStyle w:val="a4"/>
        <w:numPr>
          <w:ilvl w:val="0"/>
          <w:numId w:val="7"/>
        </w:numPr>
        <w:tabs>
          <w:tab w:val="left" w:pos="851"/>
          <w:tab w:val="left" w:pos="1247"/>
        </w:tabs>
        <w:ind w:hanging="336"/>
        <w:jc w:val="left"/>
        <w:rPr>
          <w:sz w:val="28"/>
        </w:rPr>
      </w:pPr>
      <w:r>
        <w:rPr>
          <w:sz w:val="28"/>
        </w:rPr>
        <w:t>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E13464" w:rsidRDefault="00C76562" w:rsidP="00C76562">
      <w:pPr>
        <w:pStyle w:val="a4"/>
        <w:numPr>
          <w:ilvl w:val="0"/>
          <w:numId w:val="7"/>
        </w:numPr>
        <w:tabs>
          <w:tab w:val="left" w:pos="851"/>
          <w:tab w:val="left" w:pos="1247"/>
        </w:tabs>
        <w:ind w:hanging="336"/>
        <w:jc w:val="left"/>
        <w:rPr>
          <w:sz w:val="28"/>
        </w:rPr>
      </w:pPr>
      <w:r>
        <w:rPr>
          <w:sz w:val="28"/>
        </w:rPr>
        <w:t xml:space="preserve"> </w:t>
      </w:r>
      <w:r w:rsidR="00B2652D">
        <w:rPr>
          <w:sz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E13464" w:rsidRDefault="00C76562" w:rsidP="00C76562">
      <w:pPr>
        <w:pStyle w:val="a4"/>
        <w:numPr>
          <w:ilvl w:val="0"/>
          <w:numId w:val="7"/>
        </w:numPr>
        <w:tabs>
          <w:tab w:val="left" w:pos="851"/>
          <w:tab w:val="left" w:pos="1247"/>
        </w:tabs>
        <w:ind w:right="105" w:hanging="336"/>
        <w:jc w:val="left"/>
        <w:rPr>
          <w:sz w:val="28"/>
        </w:rPr>
      </w:pPr>
      <w:r>
        <w:rPr>
          <w:sz w:val="28"/>
        </w:rPr>
        <w:t xml:space="preserve"> </w:t>
      </w:r>
      <w:r w:rsidR="00B2652D">
        <w:rPr>
          <w:sz w:val="28"/>
        </w:rPr>
        <w:t xml:space="preserve">Обеспечение деятельности Комиссии осуществляет </w:t>
      </w:r>
      <w:r>
        <w:rPr>
          <w:sz w:val="28"/>
        </w:rPr>
        <w:t>администрацией Медяковского сельсовета Купинского района Новосибирской области.</w:t>
      </w:r>
    </w:p>
    <w:p w:rsidR="00E13464" w:rsidRDefault="00E13464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C76562" w:rsidRDefault="00C76562" w:rsidP="00C76562">
      <w:pPr>
        <w:pStyle w:val="a3"/>
        <w:tabs>
          <w:tab w:val="left" w:pos="851"/>
        </w:tabs>
        <w:ind w:left="0" w:right="0" w:hanging="336"/>
        <w:jc w:val="left"/>
      </w:pPr>
    </w:p>
    <w:p w:rsidR="00E13464" w:rsidRDefault="00B2652D">
      <w:pPr>
        <w:pStyle w:val="a3"/>
        <w:ind w:left="4267" w:right="4" w:firstLine="0"/>
        <w:jc w:val="center"/>
      </w:pPr>
      <w:r>
        <w:rPr>
          <w:spacing w:val="-2"/>
        </w:rPr>
        <w:lastRenderedPageBreak/>
        <w:t>УТВЕРЖДЕН</w:t>
      </w:r>
    </w:p>
    <w:p w:rsidR="00415EC1" w:rsidRDefault="00415EC1" w:rsidP="00415EC1">
      <w:pPr>
        <w:ind w:left="4267"/>
        <w:jc w:val="center"/>
        <w:rPr>
          <w:sz w:val="28"/>
          <w:szCs w:val="28"/>
        </w:rPr>
      </w:pPr>
      <w:r>
        <w:rPr>
          <w:sz w:val="28"/>
        </w:rPr>
        <w:t xml:space="preserve">Решением Совета депутатов </w:t>
      </w:r>
      <w:r w:rsidRPr="008F6740">
        <w:rPr>
          <w:sz w:val="28"/>
          <w:szCs w:val="28"/>
        </w:rPr>
        <w:t>Медяковского сельсовете Купинского района Новосибирской</w:t>
      </w:r>
      <w:r>
        <w:rPr>
          <w:sz w:val="28"/>
          <w:szCs w:val="28"/>
        </w:rPr>
        <w:t xml:space="preserve"> области</w:t>
      </w:r>
    </w:p>
    <w:p w:rsidR="00415EC1" w:rsidRDefault="00415EC1" w:rsidP="00415EC1">
      <w:pPr>
        <w:ind w:left="4267"/>
        <w:jc w:val="center"/>
        <w:rPr>
          <w:sz w:val="28"/>
        </w:rPr>
      </w:pPr>
      <w:r>
        <w:rPr>
          <w:sz w:val="28"/>
          <w:szCs w:val="28"/>
        </w:rPr>
        <w:t>28.12.2023 года № 128</w:t>
      </w:r>
    </w:p>
    <w:p w:rsidR="00E13464" w:rsidRDefault="00E13464">
      <w:pPr>
        <w:pStyle w:val="a3"/>
        <w:ind w:left="0" w:right="0" w:firstLine="0"/>
        <w:jc w:val="left"/>
      </w:pPr>
    </w:p>
    <w:p w:rsidR="00415EC1" w:rsidRDefault="00415EC1">
      <w:pPr>
        <w:ind w:left="14"/>
        <w:jc w:val="center"/>
        <w:rPr>
          <w:b/>
          <w:sz w:val="28"/>
        </w:rPr>
      </w:pPr>
    </w:p>
    <w:p w:rsidR="00415EC1" w:rsidRDefault="00415EC1">
      <w:pPr>
        <w:ind w:left="14"/>
        <w:jc w:val="center"/>
        <w:rPr>
          <w:b/>
          <w:sz w:val="28"/>
        </w:rPr>
      </w:pPr>
    </w:p>
    <w:p w:rsidR="00415EC1" w:rsidRDefault="00B2652D">
      <w:pPr>
        <w:ind w:left="14"/>
        <w:jc w:val="center"/>
        <w:rPr>
          <w:b/>
          <w:sz w:val="28"/>
        </w:rPr>
      </w:pPr>
      <w:r>
        <w:rPr>
          <w:b/>
          <w:sz w:val="28"/>
        </w:rPr>
        <w:t>Состав</w:t>
      </w:r>
      <w:r w:rsidR="00415EC1">
        <w:rPr>
          <w:b/>
          <w:sz w:val="28"/>
        </w:rPr>
        <w:t xml:space="preserve"> </w:t>
      </w:r>
      <w:r>
        <w:rPr>
          <w:b/>
          <w:sz w:val="28"/>
        </w:rPr>
        <w:t>комиссии</w:t>
      </w:r>
      <w:r w:rsidR="00415EC1">
        <w:rPr>
          <w:b/>
          <w:sz w:val="28"/>
        </w:rPr>
        <w:t xml:space="preserve"> </w:t>
      </w:r>
    </w:p>
    <w:p w:rsidR="00E13464" w:rsidRPr="00415EC1" w:rsidRDefault="00415EC1">
      <w:pPr>
        <w:ind w:left="14"/>
        <w:jc w:val="center"/>
        <w:rPr>
          <w:b/>
          <w:sz w:val="28"/>
        </w:rPr>
      </w:pPr>
      <w:r w:rsidRPr="00415EC1">
        <w:rPr>
          <w:b/>
          <w:sz w:val="28"/>
          <w:szCs w:val="28"/>
        </w:rPr>
        <w:t xml:space="preserve">Медяковского сельсовете Купинского района Новосибирской </w:t>
      </w:r>
      <w:r w:rsidR="00B2652D" w:rsidRPr="00415EC1">
        <w:rPr>
          <w:b/>
          <w:sz w:val="28"/>
        </w:rPr>
        <w:t>по</w:t>
      </w:r>
      <w:r w:rsidRPr="00415EC1">
        <w:rPr>
          <w:b/>
          <w:sz w:val="28"/>
        </w:rPr>
        <w:t xml:space="preserve"> </w:t>
      </w:r>
      <w:r w:rsidR="00B2652D" w:rsidRPr="00415EC1">
        <w:rPr>
          <w:b/>
          <w:sz w:val="28"/>
        </w:rPr>
        <w:t xml:space="preserve">соблюдению лицами, замещающими муниципальные должности </w:t>
      </w:r>
      <w:r w:rsidRPr="00415EC1">
        <w:rPr>
          <w:b/>
          <w:sz w:val="28"/>
          <w:szCs w:val="28"/>
        </w:rPr>
        <w:t>Медяковского сельсовете Купинского района Новосибирской</w:t>
      </w:r>
      <w:r w:rsidR="00B2652D" w:rsidRPr="00415EC1">
        <w:rPr>
          <w:b/>
          <w:sz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E13464" w:rsidRDefault="00E13464">
      <w:pPr>
        <w:pStyle w:val="a3"/>
        <w:ind w:left="0" w:right="0" w:firstLine="0"/>
        <w:jc w:val="left"/>
        <w:rPr>
          <w:b/>
        </w:rPr>
      </w:pPr>
    </w:p>
    <w:p w:rsidR="00E13464" w:rsidRDefault="00B2652D">
      <w:pPr>
        <w:pStyle w:val="a3"/>
        <w:ind w:right="0" w:firstLine="0"/>
        <w:jc w:val="left"/>
      </w:pPr>
      <w:r>
        <w:rPr>
          <w:spacing w:val="-5"/>
        </w:rPr>
        <w:t>1.</w:t>
      </w:r>
    </w:p>
    <w:p w:rsidR="00E13464" w:rsidRDefault="00B2652D">
      <w:pPr>
        <w:pStyle w:val="a3"/>
        <w:ind w:right="0" w:firstLine="0"/>
        <w:jc w:val="left"/>
      </w:pPr>
      <w:r>
        <w:rPr>
          <w:spacing w:val="-5"/>
        </w:rPr>
        <w:t>2.</w:t>
      </w:r>
    </w:p>
    <w:sectPr w:rsidR="00E13464" w:rsidSect="00E13464">
      <w:pgSz w:w="11910" w:h="16840"/>
      <w:pgMar w:top="1040" w:right="4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250"/>
    <w:multiLevelType w:val="hybridMultilevel"/>
    <w:tmpl w:val="9EAA84D2"/>
    <w:lvl w:ilvl="0" w:tplc="A0BCBDDE">
      <w:start w:val="1"/>
      <w:numFmt w:val="decimal"/>
      <w:lvlText w:val="%1)"/>
      <w:lvlJc w:val="left"/>
      <w:pPr>
        <w:ind w:left="11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>
    <w:nsid w:val="30B55475"/>
    <w:multiLevelType w:val="hybridMultilevel"/>
    <w:tmpl w:val="C4323A08"/>
    <w:lvl w:ilvl="0" w:tplc="B6F8D444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CE816C">
      <w:start w:val="1"/>
      <w:numFmt w:val="decimal"/>
      <w:lvlText w:val="%2)"/>
      <w:lvlJc w:val="left"/>
      <w:pPr>
        <w:ind w:left="118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6F4A948">
      <w:numFmt w:val="bullet"/>
      <w:lvlText w:val="•"/>
      <w:lvlJc w:val="left"/>
      <w:pPr>
        <w:ind w:left="2140" w:hanging="304"/>
      </w:pPr>
      <w:rPr>
        <w:rFonts w:hint="default"/>
        <w:lang w:val="ru-RU" w:eastAsia="en-US" w:bidi="ar-SA"/>
      </w:rPr>
    </w:lvl>
    <w:lvl w:ilvl="3" w:tplc="9FDEA560">
      <w:numFmt w:val="bullet"/>
      <w:lvlText w:val="•"/>
      <w:lvlJc w:val="left"/>
      <w:pPr>
        <w:ind w:left="3141" w:hanging="304"/>
      </w:pPr>
      <w:rPr>
        <w:rFonts w:hint="default"/>
        <w:lang w:val="ru-RU" w:eastAsia="en-US" w:bidi="ar-SA"/>
      </w:rPr>
    </w:lvl>
    <w:lvl w:ilvl="4" w:tplc="F2AC6F32">
      <w:numFmt w:val="bullet"/>
      <w:lvlText w:val="•"/>
      <w:lvlJc w:val="left"/>
      <w:pPr>
        <w:ind w:left="4142" w:hanging="304"/>
      </w:pPr>
      <w:rPr>
        <w:rFonts w:hint="default"/>
        <w:lang w:val="ru-RU" w:eastAsia="en-US" w:bidi="ar-SA"/>
      </w:rPr>
    </w:lvl>
    <w:lvl w:ilvl="5" w:tplc="3F003DEC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E5CA2EF2">
      <w:numFmt w:val="bullet"/>
      <w:lvlText w:val="•"/>
      <w:lvlJc w:val="left"/>
      <w:pPr>
        <w:ind w:left="6143" w:hanging="304"/>
      </w:pPr>
      <w:rPr>
        <w:rFonts w:hint="default"/>
        <w:lang w:val="ru-RU" w:eastAsia="en-US" w:bidi="ar-SA"/>
      </w:rPr>
    </w:lvl>
    <w:lvl w:ilvl="7" w:tplc="6A5CE3AE">
      <w:numFmt w:val="bullet"/>
      <w:lvlText w:val="•"/>
      <w:lvlJc w:val="left"/>
      <w:pPr>
        <w:ind w:left="7144" w:hanging="304"/>
      </w:pPr>
      <w:rPr>
        <w:rFonts w:hint="default"/>
        <w:lang w:val="ru-RU" w:eastAsia="en-US" w:bidi="ar-SA"/>
      </w:rPr>
    </w:lvl>
    <w:lvl w:ilvl="8" w:tplc="1A348AD0">
      <w:numFmt w:val="bullet"/>
      <w:lvlText w:val="•"/>
      <w:lvlJc w:val="left"/>
      <w:pPr>
        <w:ind w:left="8144" w:hanging="304"/>
      </w:pPr>
      <w:rPr>
        <w:rFonts w:hint="default"/>
        <w:lang w:val="ru-RU" w:eastAsia="en-US" w:bidi="ar-SA"/>
      </w:rPr>
    </w:lvl>
  </w:abstractNum>
  <w:abstractNum w:abstractNumId="2">
    <w:nsid w:val="435F4D38"/>
    <w:multiLevelType w:val="hybridMultilevel"/>
    <w:tmpl w:val="C4323A08"/>
    <w:lvl w:ilvl="0" w:tplc="B6F8D444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CE816C">
      <w:start w:val="1"/>
      <w:numFmt w:val="decimal"/>
      <w:lvlText w:val="%2)"/>
      <w:lvlJc w:val="left"/>
      <w:pPr>
        <w:ind w:left="118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6F4A948">
      <w:numFmt w:val="bullet"/>
      <w:lvlText w:val="•"/>
      <w:lvlJc w:val="left"/>
      <w:pPr>
        <w:ind w:left="2140" w:hanging="304"/>
      </w:pPr>
      <w:rPr>
        <w:rFonts w:hint="default"/>
        <w:lang w:val="ru-RU" w:eastAsia="en-US" w:bidi="ar-SA"/>
      </w:rPr>
    </w:lvl>
    <w:lvl w:ilvl="3" w:tplc="9FDEA560">
      <w:numFmt w:val="bullet"/>
      <w:lvlText w:val="•"/>
      <w:lvlJc w:val="left"/>
      <w:pPr>
        <w:ind w:left="3141" w:hanging="304"/>
      </w:pPr>
      <w:rPr>
        <w:rFonts w:hint="default"/>
        <w:lang w:val="ru-RU" w:eastAsia="en-US" w:bidi="ar-SA"/>
      </w:rPr>
    </w:lvl>
    <w:lvl w:ilvl="4" w:tplc="F2AC6F32">
      <w:numFmt w:val="bullet"/>
      <w:lvlText w:val="•"/>
      <w:lvlJc w:val="left"/>
      <w:pPr>
        <w:ind w:left="4142" w:hanging="304"/>
      </w:pPr>
      <w:rPr>
        <w:rFonts w:hint="default"/>
        <w:lang w:val="ru-RU" w:eastAsia="en-US" w:bidi="ar-SA"/>
      </w:rPr>
    </w:lvl>
    <w:lvl w:ilvl="5" w:tplc="3F003DEC">
      <w:numFmt w:val="bullet"/>
      <w:lvlText w:val="•"/>
      <w:lvlJc w:val="left"/>
      <w:pPr>
        <w:ind w:left="5142" w:hanging="304"/>
      </w:pPr>
      <w:rPr>
        <w:rFonts w:hint="default"/>
        <w:lang w:val="ru-RU" w:eastAsia="en-US" w:bidi="ar-SA"/>
      </w:rPr>
    </w:lvl>
    <w:lvl w:ilvl="6" w:tplc="E5CA2EF2">
      <w:numFmt w:val="bullet"/>
      <w:lvlText w:val="•"/>
      <w:lvlJc w:val="left"/>
      <w:pPr>
        <w:ind w:left="6143" w:hanging="304"/>
      </w:pPr>
      <w:rPr>
        <w:rFonts w:hint="default"/>
        <w:lang w:val="ru-RU" w:eastAsia="en-US" w:bidi="ar-SA"/>
      </w:rPr>
    </w:lvl>
    <w:lvl w:ilvl="7" w:tplc="6A5CE3AE">
      <w:numFmt w:val="bullet"/>
      <w:lvlText w:val="•"/>
      <w:lvlJc w:val="left"/>
      <w:pPr>
        <w:ind w:left="7144" w:hanging="304"/>
      </w:pPr>
      <w:rPr>
        <w:rFonts w:hint="default"/>
        <w:lang w:val="ru-RU" w:eastAsia="en-US" w:bidi="ar-SA"/>
      </w:rPr>
    </w:lvl>
    <w:lvl w:ilvl="8" w:tplc="1A348AD0">
      <w:numFmt w:val="bullet"/>
      <w:lvlText w:val="•"/>
      <w:lvlJc w:val="left"/>
      <w:pPr>
        <w:ind w:left="8144" w:hanging="304"/>
      </w:pPr>
      <w:rPr>
        <w:rFonts w:hint="default"/>
        <w:lang w:val="ru-RU" w:eastAsia="en-US" w:bidi="ar-SA"/>
      </w:rPr>
    </w:lvl>
  </w:abstractNum>
  <w:abstractNum w:abstractNumId="3">
    <w:nsid w:val="4A4D3177"/>
    <w:multiLevelType w:val="hybridMultilevel"/>
    <w:tmpl w:val="625AA554"/>
    <w:lvl w:ilvl="0" w:tplc="09DEDFDC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D89424">
      <w:numFmt w:val="bullet"/>
      <w:lvlText w:val="•"/>
      <w:lvlJc w:val="left"/>
      <w:pPr>
        <w:ind w:left="1122" w:hanging="304"/>
      </w:pPr>
      <w:rPr>
        <w:rFonts w:hint="default"/>
        <w:lang w:val="ru-RU" w:eastAsia="en-US" w:bidi="ar-SA"/>
      </w:rPr>
    </w:lvl>
    <w:lvl w:ilvl="2" w:tplc="B3FE995E">
      <w:numFmt w:val="bullet"/>
      <w:lvlText w:val="•"/>
      <w:lvlJc w:val="left"/>
      <w:pPr>
        <w:ind w:left="2125" w:hanging="304"/>
      </w:pPr>
      <w:rPr>
        <w:rFonts w:hint="default"/>
        <w:lang w:val="ru-RU" w:eastAsia="en-US" w:bidi="ar-SA"/>
      </w:rPr>
    </w:lvl>
    <w:lvl w:ilvl="3" w:tplc="376A46DC">
      <w:numFmt w:val="bullet"/>
      <w:lvlText w:val="•"/>
      <w:lvlJc w:val="left"/>
      <w:pPr>
        <w:ind w:left="3127" w:hanging="304"/>
      </w:pPr>
      <w:rPr>
        <w:rFonts w:hint="default"/>
        <w:lang w:val="ru-RU" w:eastAsia="en-US" w:bidi="ar-SA"/>
      </w:rPr>
    </w:lvl>
    <w:lvl w:ilvl="4" w:tplc="DBE447E8">
      <w:numFmt w:val="bullet"/>
      <w:lvlText w:val="•"/>
      <w:lvlJc w:val="left"/>
      <w:pPr>
        <w:ind w:left="4130" w:hanging="304"/>
      </w:pPr>
      <w:rPr>
        <w:rFonts w:hint="default"/>
        <w:lang w:val="ru-RU" w:eastAsia="en-US" w:bidi="ar-SA"/>
      </w:rPr>
    </w:lvl>
    <w:lvl w:ilvl="5" w:tplc="FEB0338E">
      <w:numFmt w:val="bullet"/>
      <w:lvlText w:val="•"/>
      <w:lvlJc w:val="left"/>
      <w:pPr>
        <w:ind w:left="5133" w:hanging="304"/>
      </w:pPr>
      <w:rPr>
        <w:rFonts w:hint="default"/>
        <w:lang w:val="ru-RU" w:eastAsia="en-US" w:bidi="ar-SA"/>
      </w:rPr>
    </w:lvl>
    <w:lvl w:ilvl="6" w:tplc="15723A18">
      <w:numFmt w:val="bullet"/>
      <w:lvlText w:val="•"/>
      <w:lvlJc w:val="left"/>
      <w:pPr>
        <w:ind w:left="6135" w:hanging="304"/>
      </w:pPr>
      <w:rPr>
        <w:rFonts w:hint="default"/>
        <w:lang w:val="ru-RU" w:eastAsia="en-US" w:bidi="ar-SA"/>
      </w:rPr>
    </w:lvl>
    <w:lvl w:ilvl="7" w:tplc="35CC3E5A">
      <w:numFmt w:val="bullet"/>
      <w:lvlText w:val="•"/>
      <w:lvlJc w:val="left"/>
      <w:pPr>
        <w:ind w:left="7138" w:hanging="304"/>
      </w:pPr>
      <w:rPr>
        <w:rFonts w:hint="default"/>
        <w:lang w:val="ru-RU" w:eastAsia="en-US" w:bidi="ar-SA"/>
      </w:rPr>
    </w:lvl>
    <w:lvl w:ilvl="8" w:tplc="86C26AB6">
      <w:numFmt w:val="bullet"/>
      <w:lvlText w:val="•"/>
      <w:lvlJc w:val="left"/>
      <w:pPr>
        <w:ind w:left="8140" w:hanging="304"/>
      </w:pPr>
      <w:rPr>
        <w:rFonts w:hint="default"/>
        <w:lang w:val="ru-RU" w:eastAsia="en-US" w:bidi="ar-SA"/>
      </w:rPr>
    </w:lvl>
  </w:abstractNum>
  <w:abstractNum w:abstractNumId="4">
    <w:nsid w:val="56F12317"/>
    <w:multiLevelType w:val="hybridMultilevel"/>
    <w:tmpl w:val="DC1CDF8E"/>
    <w:lvl w:ilvl="0" w:tplc="0A34C770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4D752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23BE92EE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21CCDB3C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328EE2C6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5AAA9DCE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63A40C12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7B3C1EBA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3FB2E540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5">
    <w:nsid w:val="69273FE1"/>
    <w:multiLevelType w:val="hybridMultilevel"/>
    <w:tmpl w:val="D1F43C3E"/>
    <w:lvl w:ilvl="0" w:tplc="AA90E55C">
      <w:start w:val="1"/>
      <w:numFmt w:val="decimal"/>
      <w:lvlText w:val="%1)"/>
      <w:lvlJc w:val="left"/>
      <w:pPr>
        <w:ind w:left="11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662F1A6">
      <w:numFmt w:val="bullet"/>
      <w:lvlText w:val="•"/>
      <w:lvlJc w:val="left"/>
      <w:pPr>
        <w:ind w:left="1122" w:hanging="217"/>
      </w:pPr>
      <w:rPr>
        <w:rFonts w:hint="default"/>
        <w:lang w:val="ru-RU" w:eastAsia="en-US" w:bidi="ar-SA"/>
      </w:rPr>
    </w:lvl>
    <w:lvl w:ilvl="2" w:tplc="119CED32">
      <w:numFmt w:val="bullet"/>
      <w:lvlText w:val="•"/>
      <w:lvlJc w:val="left"/>
      <w:pPr>
        <w:ind w:left="2125" w:hanging="217"/>
      </w:pPr>
      <w:rPr>
        <w:rFonts w:hint="default"/>
        <w:lang w:val="ru-RU" w:eastAsia="en-US" w:bidi="ar-SA"/>
      </w:rPr>
    </w:lvl>
    <w:lvl w:ilvl="3" w:tplc="604CCC6A">
      <w:numFmt w:val="bullet"/>
      <w:lvlText w:val="•"/>
      <w:lvlJc w:val="left"/>
      <w:pPr>
        <w:ind w:left="3127" w:hanging="217"/>
      </w:pPr>
      <w:rPr>
        <w:rFonts w:hint="default"/>
        <w:lang w:val="ru-RU" w:eastAsia="en-US" w:bidi="ar-SA"/>
      </w:rPr>
    </w:lvl>
    <w:lvl w:ilvl="4" w:tplc="8C88ACEE">
      <w:numFmt w:val="bullet"/>
      <w:lvlText w:val="•"/>
      <w:lvlJc w:val="left"/>
      <w:pPr>
        <w:ind w:left="4130" w:hanging="217"/>
      </w:pPr>
      <w:rPr>
        <w:rFonts w:hint="default"/>
        <w:lang w:val="ru-RU" w:eastAsia="en-US" w:bidi="ar-SA"/>
      </w:rPr>
    </w:lvl>
    <w:lvl w:ilvl="5" w:tplc="B08C669E">
      <w:numFmt w:val="bullet"/>
      <w:lvlText w:val="•"/>
      <w:lvlJc w:val="left"/>
      <w:pPr>
        <w:ind w:left="5133" w:hanging="217"/>
      </w:pPr>
      <w:rPr>
        <w:rFonts w:hint="default"/>
        <w:lang w:val="ru-RU" w:eastAsia="en-US" w:bidi="ar-SA"/>
      </w:rPr>
    </w:lvl>
    <w:lvl w:ilvl="6" w:tplc="15A6F6B8">
      <w:numFmt w:val="bullet"/>
      <w:lvlText w:val="•"/>
      <w:lvlJc w:val="left"/>
      <w:pPr>
        <w:ind w:left="6135" w:hanging="217"/>
      </w:pPr>
      <w:rPr>
        <w:rFonts w:hint="default"/>
        <w:lang w:val="ru-RU" w:eastAsia="en-US" w:bidi="ar-SA"/>
      </w:rPr>
    </w:lvl>
    <w:lvl w:ilvl="7" w:tplc="A43C1AA0">
      <w:numFmt w:val="bullet"/>
      <w:lvlText w:val="•"/>
      <w:lvlJc w:val="left"/>
      <w:pPr>
        <w:ind w:left="7138" w:hanging="217"/>
      </w:pPr>
      <w:rPr>
        <w:rFonts w:hint="default"/>
        <w:lang w:val="ru-RU" w:eastAsia="en-US" w:bidi="ar-SA"/>
      </w:rPr>
    </w:lvl>
    <w:lvl w:ilvl="8" w:tplc="BC4E7C38">
      <w:numFmt w:val="bullet"/>
      <w:lvlText w:val="•"/>
      <w:lvlJc w:val="left"/>
      <w:pPr>
        <w:ind w:left="8140" w:hanging="217"/>
      </w:pPr>
      <w:rPr>
        <w:rFonts w:hint="default"/>
        <w:lang w:val="ru-RU" w:eastAsia="en-US" w:bidi="ar-SA"/>
      </w:rPr>
    </w:lvl>
  </w:abstractNum>
  <w:abstractNum w:abstractNumId="6">
    <w:nsid w:val="6E4A5B89"/>
    <w:multiLevelType w:val="hybridMultilevel"/>
    <w:tmpl w:val="9CC488A4"/>
    <w:lvl w:ilvl="0" w:tplc="80B88DB8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F65DC0">
      <w:numFmt w:val="bullet"/>
      <w:lvlText w:val="•"/>
      <w:lvlJc w:val="left"/>
      <w:pPr>
        <w:ind w:left="1122" w:hanging="280"/>
      </w:pPr>
      <w:rPr>
        <w:rFonts w:hint="default"/>
        <w:lang w:val="ru-RU" w:eastAsia="en-US" w:bidi="ar-SA"/>
      </w:rPr>
    </w:lvl>
    <w:lvl w:ilvl="2" w:tplc="1F3ED06E">
      <w:numFmt w:val="bullet"/>
      <w:lvlText w:val="•"/>
      <w:lvlJc w:val="left"/>
      <w:pPr>
        <w:ind w:left="2125" w:hanging="280"/>
      </w:pPr>
      <w:rPr>
        <w:rFonts w:hint="default"/>
        <w:lang w:val="ru-RU" w:eastAsia="en-US" w:bidi="ar-SA"/>
      </w:rPr>
    </w:lvl>
    <w:lvl w:ilvl="3" w:tplc="A67A0B88">
      <w:numFmt w:val="bullet"/>
      <w:lvlText w:val="•"/>
      <w:lvlJc w:val="left"/>
      <w:pPr>
        <w:ind w:left="3127" w:hanging="280"/>
      </w:pPr>
      <w:rPr>
        <w:rFonts w:hint="default"/>
        <w:lang w:val="ru-RU" w:eastAsia="en-US" w:bidi="ar-SA"/>
      </w:rPr>
    </w:lvl>
    <w:lvl w:ilvl="4" w:tplc="BAF85808">
      <w:numFmt w:val="bullet"/>
      <w:lvlText w:val="•"/>
      <w:lvlJc w:val="left"/>
      <w:pPr>
        <w:ind w:left="4130" w:hanging="280"/>
      </w:pPr>
      <w:rPr>
        <w:rFonts w:hint="default"/>
        <w:lang w:val="ru-RU" w:eastAsia="en-US" w:bidi="ar-SA"/>
      </w:rPr>
    </w:lvl>
    <w:lvl w:ilvl="5" w:tplc="7C006AE2">
      <w:numFmt w:val="bullet"/>
      <w:lvlText w:val="•"/>
      <w:lvlJc w:val="left"/>
      <w:pPr>
        <w:ind w:left="5133" w:hanging="280"/>
      </w:pPr>
      <w:rPr>
        <w:rFonts w:hint="default"/>
        <w:lang w:val="ru-RU" w:eastAsia="en-US" w:bidi="ar-SA"/>
      </w:rPr>
    </w:lvl>
    <w:lvl w:ilvl="6" w:tplc="0032C060">
      <w:numFmt w:val="bullet"/>
      <w:lvlText w:val="•"/>
      <w:lvlJc w:val="left"/>
      <w:pPr>
        <w:ind w:left="6135" w:hanging="280"/>
      </w:pPr>
      <w:rPr>
        <w:rFonts w:hint="default"/>
        <w:lang w:val="ru-RU" w:eastAsia="en-US" w:bidi="ar-SA"/>
      </w:rPr>
    </w:lvl>
    <w:lvl w:ilvl="7" w:tplc="CCF682C6">
      <w:numFmt w:val="bullet"/>
      <w:lvlText w:val="•"/>
      <w:lvlJc w:val="left"/>
      <w:pPr>
        <w:ind w:left="7138" w:hanging="280"/>
      </w:pPr>
      <w:rPr>
        <w:rFonts w:hint="default"/>
        <w:lang w:val="ru-RU" w:eastAsia="en-US" w:bidi="ar-SA"/>
      </w:rPr>
    </w:lvl>
    <w:lvl w:ilvl="8" w:tplc="75744E08">
      <w:numFmt w:val="bullet"/>
      <w:lvlText w:val="•"/>
      <w:lvlJc w:val="left"/>
      <w:pPr>
        <w:ind w:left="8140" w:hanging="2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3464"/>
    <w:rsid w:val="00415EC1"/>
    <w:rsid w:val="0067435C"/>
    <w:rsid w:val="008F6740"/>
    <w:rsid w:val="00B2652D"/>
    <w:rsid w:val="00C76562"/>
    <w:rsid w:val="00E13464"/>
    <w:rsid w:val="00E36947"/>
    <w:rsid w:val="00FF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4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4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464"/>
    <w:pPr>
      <w:ind w:left="118" w:right="10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3464"/>
    <w:pPr>
      <w:ind w:left="1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13464"/>
    <w:pPr>
      <w:ind w:left="118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13464"/>
  </w:style>
  <w:style w:type="paragraph" w:styleId="a5">
    <w:name w:val="No Spacing"/>
    <w:uiPriority w:val="1"/>
    <w:qFormat/>
    <w:rsid w:val="008F6740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Customer</cp:lastModifiedBy>
  <cp:revision>3</cp:revision>
  <dcterms:created xsi:type="dcterms:W3CDTF">2024-01-11T05:32:00Z</dcterms:created>
  <dcterms:modified xsi:type="dcterms:W3CDTF">2024-01-11T08:17:00Z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2024-01-11T00:00:00Z</vt:filetime>
  </property>
  <property fmtid="{D5CDD505-2E9C-101B-9397-08002B2CF9AE}" pid="5" name="Producer">
    <vt:lpwstr>Aspose.Words for .NET 21.3.0</vt:lpwstr>
  </property>
</Properties>
</file>