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EEA" w:rsidRDefault="00B91B32" w:rsidP="00F60EEA">
      <w:pPr>
        <w:jc w:val="center"/>
        <w:rPr>
          <w:sz w:val="28"/>
          <w:szCs w:val="28"/>
        </w:rPr>
      </w:pPr>
      <w:r>
        <w:rPr>
          <w:sz w:val="28"/>
          <w:szCs w:val="28"/>
        </w:rPr>
        <w:t>АДМИНИСТРАЦИЯ МЕДЯКОВСКОГО СЕЛЬСОВЕТА</w:t>
      </w:r>
    </w:p>
    <w:p w:rsidR="00F60EEA" w:rsidRDefault="00B91B32" w:rsidP="00F60EEA">
      <w:pPr>
        <w:jc w:val="center"/>
        <w:rPr>
          <w:sz w:val="28"/>
          <w:szCs w:val="28"/>
        </w:rPr>
      </w:pPr>
      <w:r>
        <w:rPr>
          <w:sz w:val="28"/>
          <w:szCs w:val="28"/>
        </w:rPr>
        <w:t>КУПИНСКОГО РАЙОНА НОВОСИБИРСКОЙ ОБЛАСТИ</w:t>
      </w:r>
    </w:p>
    <w:p w:rsidR="00F60EEA" w:rsidRDefault="00F60EEA" w:rsidP="00F60EEA">
      <w:pPr>
        <w:jc w:val="center"/>
        <w:rPr>
          <w:sz w:val="28"/>
          <w:szCs w:val="28"/>
        </w:rPr>
      </w:pPr>
    </w:p>
    <w:p w:rsidR="00F60EEA" w:rsidRDefault="00F60EEA" w:rsidP="00F60EEA">
      <w:pPr>
        <w:jc w:val="center"/>
        <w:rPr>
          <w:sz w:val="28"/>
          <w:szCs w:val="28"/>
        </w:rPr>
      </w:pPr>
    </w:p>
    <w:p w:rsidR="00F60EEA" w:rsidRDefault="00F60EEA" w:rsidP="00F60EEA">
      <w:pPr>
        <w:jc w:val="center"/>
        <w:rPr>
          <w:sz w:val="28"/>
          <w:szCs w:val="28"/>
        </w:rPr>
      </w:pPr>
      <w:r>
        <w:rPr>
          <w:sz w:val="28"/>
          <w:szCs w:val="28"/>
        </w:rPr>
        <w:t xml:space="preserve"> П О С Т А Н О В Л Е Н И Е</w:t>
      </w:r>
    </w:p>
    <w:p w:rsidR="00F60EEA" w:rsidRDefault="00F60EEA" w:rsidP="00F60EEA">
      <w:pPr>
        <w:jc w:val="center"/>
        <w:rPr>
          <w:sz w:val="28"/>
          <w:szCs w:val="28"/>
        </w:rPr>
      </w:pPr>
    </w:p>
    <w:p w:rsidR="00F60EEA" w:rsidRDefault="00F60EEA" w:rsidP="00F60EEA">
      <w:pPr>
        <w:jc w:val="center"/>
        <w:rPr>
          <w:sz w:val="28"/>
          <w:szCs w:val="28"/>
        </w:rPr>
      </w:pPr>
    </w:p>
    <w:p w:rsidR="00F60EEA" w:rsidRDefault="00505075" w:rsidP="00F60EEA">
      <w:pPr>
        <w:rPr>
          <w:sz w:val="28"/>
          <w:szCs w:val="28"/>
        </w:rPr>
      </w:pPr>
      <w:r>
        <w:rPr>
          <w:sz w:val="28"/>
          <w:szCs w:val="28"/>
        </w:rPr>
        <w:t>1</w:t>
      </w:r>
      <w:r w:rsidR="00B91B32">
        <w:rPr>
          <w:sz w:val="28"/>
          <w:szCs w:val="28"/>
        </w:rPr>
        <w:t>1</w:t>
      </w:r>
      <w:r>
        <w:rPr>
          <w:sz w:val="28"/>
          <w:szCs w:val="28"/>
        </w:rPr>
        <w:t>.0</w:t>
      </w:r>
      <w:r w:rsidR="00B91B32">
        <w:rPr>
          <w:sz w:val="28"/>
          <w:szCs w:val="28"/>
        </w:rPr>
        <w:t>3</w:t>
      </w:r>
      <w:r>
        <w:rPr>
          <w:sz w:val="28"/>
          <w:szCs w:val="28"/>
        </w:rPr>
        <w:t>.202</w:t>
      </w:r>
      <w:r w:rsidR="00B91B32">
        <w:rPr>
          <w:sz w:val="28"/>
          <w:szCs w:val="28"/>
        </w:rPr>
        <w:t>5</w:t>
      </w:r>
      <w:r w:rsidR="00F60EEA">
        <w:rPr>
          <w:sz w:val="28"/>
          <w:szCs w:val="28"/>
        </w:rPr>
        <w:t xml:space="preserve">№ </w:t>
      </w:r>
      <w:r>
        <w:rPr>
          <w:sz w:val="28"/>
          <w:szCs w:val="28"/>
        </w:rPr>
        <w:t>10</w:t>
      </w:r>
    </w:p>
    <w:p w:rsidR="002C3B87" w:rsidRDefault="002C3B87" w:rsidP="002C3B87">
      <w:pPr>
        <w:spacing w:line="240" w:lineRule="exact"/>
        <w:rPr>
          <w:b/>
          <w:sz w:val="28"/>
          <w:szCs w:val="28"/>
        </w:rPr>
      </w:pPr>
    </w:p>
    <w:p w:rsidR="002C3B87" w:rsidRPr="00173D14" w:rsidRDefault="002C3B87" w:rsidP="002C3B87">
      <w:pPr>
        <w:pStyle w:val="ab"/>
        <w:jc w:val="center"/>
        <w:rPr>
          <w:sz w:val="28"/>
          <w:szCs w:val="28"/>
        </w:rPr>
      </w:pPr>
      <w:r w:rsidRPr="00173D14">
        <w:rPr>
          <w:sz w:val="28"/>
          <w:szCs w:val="28"/>
        </w:rPr>
        <w:t xml:space="preserve">Об утверждении </w:t>
      </w:r>
      <w:r w:rsidR="00B91B32" w:rsidRPr="00173D14">
        <w:rPr>
          <w:sz w:val="28"/>
          <w:szCs w:val="28"/>
        </w:rPr>
        <w:t>Плана противодействия</w:t>
      </w:r>
      <w:r w:rsidRPr="00173D14">
        <w:rPr>
          <w:sz w:val="28"/>
          <w:szCs w:val="28"/>
        </w:rPr>
        <w:t xml:space="preserve"> коррупции в Администрации Медяковского </w:t>
      </w:r>
      <w:r w:rsidR="00B91B32" w:rsidRPr="00173D14">
        <w:rPr>
          <w:sz w:val="28"/>
          <w:szCs w:val="28"/>
        </w:rPr>
        <w:t>сельсовета на</w:t>
      </w:r>
      <w:r w:rsidRPr="00173D14">
        <w:rPr>
          <w:sz w:val="28"/>
          <w:szCs w:val="28"/>
        </w:rPr>
        <w:t xml:space="preserve"> 20</w:t>
      </w:r>
      <w:r w:rsidR="00505075" w:rsidRPr="00173D14">
        <w:rPr>
          <w:sz w:val="28"/>
          <w:szCs w:val="28"/>
        </w:rPr>
        <w:t>2</w:t>
      </w:r>
      <w:r w:rsidR="00B91B32" w:rsidRPr="00173D14">
        <w:rPr>
          <w:sz w:val="28"/>
          <w:szCs w:val="28"/>
        </w:rPr>
        <w:t>5</w:t>
      </w:r>
      <w:r w:rsidRPr="00173D14">
        <w:rPr>
          <w:sz w:val="28"/>
          <w:szCs w:val="28"/>
        </w:rPr>
        <w:t>-20</w:t>
      </w:r>
      <w:r w:rsidR="00696962" w:rsidRPr="00173D14">
        <w:rPr>
          <w:sz w:val="28"/>
          <w:szCs w:val="28"/>
        </w:rPr>
        <w:t>2</w:t>
      </w:r>
      <w:r w:rsidR="00B91B32" w:rsidRPr="00173D14">
        <w:rPr>
          <w:sz w:val="28"/>
          <w:szCs w:val="28"/>
        </w:rPr>
        <w:t>7</w:t>
      </w:r>
      <w:r w:rsidRPr="00173D14">
        <w:rPr>
          <w:sz w:val="28"/>
          <w:szCs w:val="28"/>
        </w:rPr>
        <w:t xml:space="preserve"> годы</w:t>
      </w:r>
    </w:p>
    <w:p w:rsidR="002C3B87" w:rsidRPr="00173D14" w:rsidRDefault="002C3B87" w:rsidP="002C3B87">
      <w:pPr>
        <w:spacing w:line="360" w:lineRule="exact"/>
        <w:jc w:val="both"/>
        <w:rPr>
          <w:sz w:val="28"/>
          <w:szCs w:val="28"/>
        </w:rPr>
      </w:pPr>
    </w:p>
    <w:p w:rsidR="002C3B87" w:rsidRPr="0083157A" w:rsidRDefault="002C3B87" w:rsidP="002C3B87">
      <w:pPr>
        <w:pStyle w:val="ConsPlusNormal"/>
        <w:ind w:firstLine="360"/>
        <w:jc w:val="both"/>
        <w:rPr>
          <w:rFonts w:ascii="Times New Roman" w:hAnsi="Times New Roman" w:cs="Times New Roman"/>
          <w:sz w:val="28"/>
          <w:szCs w:val="28"/>
        </w:rPr>
      </w:pPr>
      <w:r w:rsidRPr="002C3B87">
        <w:rPr>
          <w:rFonts w:ascii="Times New Roman" w:hAnsi="Times New Roman" w:cs="Times New Roman"/>
          <w:sz w:val="28"/>
          <w:szCs w:val="28"/>
        </w:rPr>
        <w:t xml:space="preserve">В соответствии с Федеральным законом от 25 декабря 2008 года              №273-ФЗ «О противодействии коррупции», </w:t>
      </w:r>
      <w:r w:rsidR="0083157A" w:rsidRPr="0083157A">
        <w:rPr>
          <w:rFonts w:ascii="Times New Roman" w:hAnsi="Times New Roman" w:cs="Times New Roman"/>
          <w:color w:val="000000"/>
          <w:sz w:val="28"/>
          <w:szCs w:val="28"/>
          <w:shd w:val="clear" w:color="auto" w:fill="FFFFFF"/>
        </w:rPr>
        <w:t>Указ Президента РФ от 29 июня 2018 г. № 378 “О Национальном плане противодействия коррупции на 2018 - 2020 годы”</w:t>
      </w:r>
      <w:r w:rsidRPr="0083157A">
        <w:rPr>
          <w:rFonts w:ascii="Times New Roman" w:hAnsi="Times New Roman" w:cs="Times New Roman"/>
          <w:sz w:val="28"/>
          <w:szCs w:val="28"/>
        </w:rPr>
        <w:t xml:space="preserve">, Уставом Медяковского сельсовета. </w:t>
      </w:r>
    </w:p>
    <w:p w:rsidR="002C3B87" w:rsidRPr="00A52E90" w:rsidRDefault="002C3B87" w:rsidP="002C3B87">
      <w:pPr>
        <w:pStyle w:val="ConsPlusNormal"/>
        <w:ind w:firstLine="360"/>
        <w:jc w:val="both"/>
        <w:rPr>
          <w:rFonts w:ascii="Times New Roman" w:hAnsi="Times New Roman" w:cs="Times New Roman"/>
          <w:sz w:val="28"/>
          <w:szCs w:val="28"/>
        </w:rPr>
      </w:pPr>
      <w:r w:rsidRPr="00A52E90">
        <w:rPr>
          <w:rFonts w:ascii="Times New Roman" w:hAnsi="Times New Roman" w:cs="Times New Roman"/>
          <w:b/>
          <w:sz w:val="28"/>
          <w:szCs w:val="28"/>
        </w:rPr>
        <w:t>ПОСТАНОВЛЯЮ:</w:t>
      </w:r>
    </w:p>
    <w:p w:rsidR="002C3B87" w:rsidRPr="00696F30" w:rsidRDefault="002C3B87" w:rsidP="002C3B87">
      <w:pPr>
        <w:widowControl w:val="0"/>
        <w:tabs>
          <w:tab w:val="left" w:pos="900"/>
        </w:tabs>
        <w:autoSpaceDE w:val="0"/>
        <w:autoSpaceDN w:val="0"/>
        <w:adjustRightInd w:val="0"/>
        <w:ind w:firstLine="540"/>
        <w:jc w:val="both"/>
        <w:rPr>
          <w:sz w:val="28"/>
          <w:szCs w:val="28"/>
        </w:rPr>
      </w:pPr>
      <w:r w:rsidRPr="00696F30">
        <w:rPr>
          <w:sz w:val="28"/>
          <w:szCs w:val="28"/>
        </w:rPr>
        <w:t xml:space="preserve">1. Утвердить прилагаемый </w:t>
      </w:r>
      <w:hyperlink w:anchor="Par53" w:history="1">
        <w:r w:rsidRPr="00696F30">
          <w:rPr>
            <w:sz w:val="28"/>
            <w:szCs w:val="28"/>
          </w:rPr>
          <w:t>План</w:t>
        </w:r>
      </w:hyperlink>
      <w:r w:rsidRPr="00696F30">
        <w:rPr>
          <w:sz w:val="28"/>
          <w:szCs w:val="28"/>
        </w:rPr>
        <w:t xml:space="preserve"> противодействия коррупции в Администрации </w:t>
      </w:r>
      <w:r w:rsidR="00A52E90" w:rsidRPr="00696F30">
        <w:rPr>
          <w:sz w:val="28"/>
          <w:szCs w:val="28"/>
        </w:rPr>
        <w:t>Медяковского сельсовета Купинского района Новосибирской области</w:t>
      </w:r>
      <w:r w:rsidRPr="00696F30">
        <w:rPr>
          <w:sz w:val="28"/>
          <w:szCs w:val="28"/>
        </w:rPr>
        <w:t xml:space="preserve"> на 20</w:t>
      </w:r>
      <w:r w:rsidR="00505075">
        <w:rPr>
          <w:sz w:val="28"/>
          <w:szCs w:val="28"/>
        </w:rPr>
        <w:t>2</w:t>
      </w:r>
      <w:r w:rsidR="00B91B32">
        <w:rPr>
          <w:sz w:val="28"/>
          <w:szCs w:val="28"/>
        </w:rPr>
        <w:t>5</w:t>
      </w:r>
      <w:r w:rsidRPr="00696F30">
        <w:rPr>
          <w:sz w:val="28"/>
          <w:szCs w:val="28"/>
        </w:rPr>
        <w:t>-20</w:t>
      </w:r>
      <w:r w:rsidR="00D6456E">
        <w:rPr>
          <w:sz w:val="28"/>
          <w:szCs w:val="28"/>
        </w:rPr>
        <w:t>2</w:t>
      </w:r>
      <w:r w:rsidR="00B91B32">
        <w:rPr>
          <w:sz w:val="28"/>
          <w:szCs w:val="28"/>
        </w:rPr>
        <w:t>7</w:t>
      </w:r>
      <w:r w:rsidRPr="00696F30">
        <w:rPr>
          <w:sz w:val="28"/>
          <w:szCs w:val="28"/>
        </w:rPr>
        <w:t xml:space="preserve">годы (далее </w:t>
      </w:r>
      <w:r w:rsidR="00A52E90" w:rsidRPr="00696F30">
        <w:rPr>
          <w:sz w:val="28"/>
          <w:szCs w:val="28"/>
        </w:rPr>
        <w:t>–</w:t>
      </w:r>
      <w:r w:rsidRPr="00696F30">
        <w:rPr>
          <w:sz w:val="28"/>
          <w:szCs w:val="28"/>
        </w:rPr>
        <w:t xml:space="preserve"> План</w:t>
      </w:r>
      <w:r w:rsidR="00A52E90" w:rsidRPr="00696F30">
        <w:rPr>
          <w:sz w:val="28"/>
          <w:szCs w:val="28"/>
        </w:rPr>
        <w:t>).</w:t>
      </w:r>
    </w:p>
    <w:p w:rsidR="00B91B32" w:rsidRDefault="002C3B87" w:rsidP="00B91B32">
      <w:pPr>
        <w:jc w:val="both"/>
        <w:rPr>
          <w:sz w:val="28"/>
          <w:szCs w:val="28"/>
        </w:rPr>
      </w:pPr>
      <w:r w:rsidRPr="00696F30">
        <w:rPr>
          <w:sz w:val="28"/>
          <w:szCs w:val="28"/>
        </w:rPr>
        <w:t xml:space="preserve"> 2. Опубликовать постановление в СМИ Медяковского сельсовета и разместить на официальном сайте администрации в сети «Интернет».</w:t>
      </w:r>
    </w:p>
    <w:p w:rsidR="00A52E90" w:rsidRPr="00696F30" w:rsidRDefault="00B91B32" w:rsidP="00B91B32">
      <w:pPr>
        <w:jc w:val="both"/>
        <w:rPr>
          <w:sz w:val="28"/>
          <w:szCs w:val="28"/>
        </w:rPr>
      </w:pPr>
      <w:r>
        <w:rPr>
          <w:sz w:val="28"/>
          <w:szCs w:val="28"/>
        </w:rPr>
        <w:t xml:space="preserve">       3. </w:t>
      </w:r>
      <w:r w:rsidR="00A52E90" w:rsidRPr="00696F30">
        <w:rPr>
          <w:color w:val="000000"/>
          <w:sz w:val="28"/>
          <w:szCs w:val="28"/>
        </w:rPr>
        <w:t>Контроль за исполнением настоящего постановления оставляю за собой. </w:t>
      </w:r>
    </w:p>
    <w:p w:rsidR="00A52E90" w:rsidRDefault="00A52E90" w:rsidP="00A52E90">
      <w:pPr>
        <w:jc w:val="both"/>
        <w:rPr>
          <w:sz w:val="28"/>
          <w:szCs w:val="28"/>
        </w:rPr>
      </w:pPr>
    </w:p>
    <w:p w:rsidR="00A52E90" w:rsidRDefault="00A52E90" w:rsidP="00A52E90">
      <w:pPr>
        <w:jc w:val="both"/>
        <w:rPr>
          <w:sz w:val="28"/>
          <w:szCs w:val="28"/>
        </w:rPr>
      </w:pPr>
    </w:p>
    <w:p w:rsidR="00A52E90" w:rsidRDefault="00A52E90" w:rsidP="00A52E90">
      <w:pPr>
        <w:jc w:val="both"/>
        <w:rPr>
          <w:sz w:val="28"/>
          <w:szCs w:val="28"/>
        </w:rPr>
      </w:pPr>
    </w:p>
    <w:p w:rsidR="00A52E90" w:rsidRDefault="00A52E90" w:rsidP="00A52E90">
      <w:pPr>
        <w:jc w:val="both"/>
        <w:rPr>
          <w:sz w:val="28"/>
          <w:szCs w:val="28"/>
        </w:rPr>
      </w:pPr>
      <w:r>
        <w:rPr>
          <w:sz w:val="28"/>
          <w:szCs w:val="28"/>
        </w:rPr>
        <w:t xml:space="preserve">Глава Медяковского сельсовета </w:t>
      </w:r>
      <w:r>
        <w:rPr>
          <w:sz w:val="28"/>
          <w:szCs w:val="28"/>
        </w:rPr>
        <w:tab/>
      </w:r>
      <w:r>
        <w:rPr>
          <w:sz w:val="28"/>
          <w:szCs w:val="28"/>
        </w:rPr>
        <w:tab/>
      </w:r>
      <w:r>
        <w:rPr>
          <w:sz w:val="28"/>
          <w:szCs w:val="28"/>
        </w:rPr>
        <w:tab/>
      </w:r>
      <w:r>
        <w:rPr>
          <w:sz w:val="28"/>
          <w:szCs w:val="28"/>
        </w:rPr>
        <w:tab/>
      </w:r>
      <w:r>
        <w:rPr>
          <w:sz w:val="28"/>
          <w:szCs w:val="28"/>
        </w:rPr>
        <w:tab/>
      </w:r>
    </w:p>
    <w:p w:rsidR="00A52E90" w:rsidRDefault="00A52E90" w:rsidP="00A52E90">
      <w:pPr>
        <w:jc w:val="both"/>
        <w:rPr>
          <w:sz w:val="28"/>
          <w:szCs w:val="28"/>
        </w:rPr>
      </w:pPr>
      <w:r>
        <w:rPr>
          <w:sz w:val="28"/>
          <w:szCs w:val="28"/>
        </w:rPr>
        <w:t>Купинского района Новосибирской                                           С.Н. Тараник</w:t>
      </w:r>
    </w:p>
    <w:p w:rsidR="00A52E90" w:rsidRDefault="00A52E90" w:rsidP="00A52E90">
      <w:pPr>
        <w:jc w:val="both"/>
        <w:rPr>
          <w:sz w:val="28"/>
          <w:szCs w:val="28"/>
        </w:rPr>
      </w:pPr>
      <w:r>
        <w:rPr>
          <w:sz w:val="28"/>
          <w:szCs w:val="28"/>
        </w:rPr>
        <w:t>области</w:t>
      </w:r>
    </w:p>
    <w:p w:rsidR="00A52E90" w:rsidRDefault="00A52E90" w:rsidP="00A52E90"/>
    <w:p w:rsidR="00A52E90" w:rsidRDefault="00A52E90" w:rsidP="00A52E90">
      <w:pPr>
        <w:pStyle w:val="2"/>
        <w:rPr>
          <w:sz w:val="28"/>
        </w:rPr>
      </w:pPr>
    </w:p>
    <w:p w:rsidR="00A52E90" w:rsidRDefault="00A52E90" w:rsidP="00A52E90">
      <w:pPr>
        <w:pStyle w:val="2"/>
        <w:rPr>
          <w:sz w:val="20"/>
          <w:szCs w:val="20"/>
        </w:rPr>
      </w:pPr>
      <w:proofErr w:type="spellStart"/>
      <w:r>
        <w:rPr>
          <w:sz w:val="20"/>
          <w:szCs w:val="20"/>
        </w:rPr>
        <w:t>Исп</w:t>
      </w:r>
      <w:proofErr w:type="spellEnd"/>
      <w:r>
        <w:rPr>
          <w:sz w:val="20"/>
          <w:szCs w:val="20"/>
        </w:rPr>
        <w:t xml:space="preserve"> Оноприенко Н.О.</w:t>
      </w:r>
    </w:p>
    <w:p w:rsidR="00A52E90" w:rsidRPr="006B2ACF" w:rsidRDefault="00A52E90" w:rsidP="00A52E90">
      <w:pPr>
        <w:pStyle w:val="2"/>
        <w:rPr>
          <w:sz w:val="20"/>
          <w:szCs w:val="20"/>
        </w:rPr>
      </w:pPr>
      <w:r>
        <w:rPr>
          <w:sz w:val="20"/>
          <w:szCs w:val="20"/>
        </w:rPr>
        <w:t>25-324</w:t>
      </w:r>
    </w:p>
    <w:p w:rsidR="002C3B87" w:rsidRDefault="002C3B87" w:rsidP="002C3B87">
      <w:pPr>
        <w:sectPr w:rsidR="002C3B87">
          <w:pgSz w:w="11906" w:h="16838"/>
          <w:pgMar w:top="1134" w:right="850" w:bottom="1134" w:left="1701" w:header="708" w:footer="708" w:gutter="0"/>
          <w:cols w:space="708"/>
          <w:docGrid w:linePitch="360"/>
        </w:sectPr>
      </w:pPr>
    </w:p>
    <w:p w:rsidR="002C3B87" w:rsidRPr="00E5176B" w:rsidRDefault="002C3B87" w:rsidP="002C3B87"/>
    <w:p w:rsidR="002C3B87" w:rsidRDefault="002C3B87" w:rsidP="002C3B87">
      <w:pPr>
        <w:spacing w:line="240" w:lineRule="exact"/>
        <w:jc w:val="right"/>
        <w:outlineLvl w:val="0"/>
        <w:rPr>
          <w:sz w:val="28"/>
          <w:szCs w:val="28"/>
        </w:rPr>
      </w:pPr>
      <w:r>
        <w:rPr>
          <w:sz w:val="28"/>
          <w:szCs w:val="28"/>
        </w:rPr>
        <w:t>УТВЕРЖДЕН</w:t>
      </w:r>
    </w:p>
    <w:p w:rsidR="002C3B87" w:rsidRDefault="002C3B87" w:rsidP="002C3B87">
      <w:pPr>
        <w:spacing w:line="240" w:lineRule="exact"/>
        <w:jc w:val="right"/>
        <w:rPr>
          <w:sz w:val="28"/>
          <w:szCs w:val="28"/>
        </w:rPr>
      </w:pPr>
      <w:r>
        <w:rPr>
          <w:sz w:val="28"/>
          <w:szCs w:val="28"/>
        </w:rPr>
        <w:t xml:space="preserve">постановлением Администрации </w:t>
      </w:r>
    </w:p>
    <w:p w:rsidR="002C3B87" w:rsidRDefault="00A52E90" w:rsidP="002C3B87">
      <w:pPr>
        <w:spacing w:line="240" w:lineRule="exact"/>
        <w:jc w:val="right"/>
        <w:rPr>
          <w:sz w:val="28"/>
          <w:szCs w:val="28"/>
        </w:rPr>
      </w:pPr>
      <w:r>
        <w:rPr>
          <w:sz w:val="28"/>
          <w:szCs w:val="28"/>
        </w:rPr>
        <w:t xml:space="preserve">Медяковского сельсовета </w:t>
      </w:r>
    </w:p>
    <w:p w:rsidR="00A52E90" w:rsidRDefault="00A52E90" w:rsidP="002C3B87">
      <w:pPr>
        <w:spacing w:line="240" w:lineRule="exact"/>
        <w:jc w:val="right"/>
        <w:rPr>
          <w:sz w:val="28"/>
          <w:szCs w:val="28"/>
        </w:rPr>
      </w:pPr>
      <w:r>
        <w:rPr>
          <w:sz w:val="28"/>
          <w:szCs w:val="28"/>
        </w:rPr>
        <w:t xml:space="preserve">№ </w:t>
      </w:r>
      <w:r w:rsidR="00B91B32">
        <w:rPr>
          <w:sz w:val="28"/>
          <w:szCs w:val="28"/>
        </w:rPr>
        <w:t>10</w:t>
      </w:r>
      <w:r>
        <w:rPr>
          <w:sz w:val="28"/>
          <w:szCs w:val="28"/>
        </w:rPr>
        <w:t xml:space="preserve"> от </w:t>
      </w:r>
      <w:r w:rsidR="00505075">
        <w:rPr>
          <w:sz w:val="28"/>
          <w:szCs w:val="28"/>
        </w:rPr>
        <w:t>1</w:t>
      </w:r>
      <w:r w:rsidR="00B91B32">
        <w:rPr>
          <w:sz w:val="28"/>
          <w:szCs w:val="28"/>
        </w:rPr>
        <w:t>1</w:t>
      </w:r>
      <w:r w:rsidR="00696F30">
        <w:rPr>
          <w:sz w:val="28"/>
          <w:szCs w:val="28"/>
        </w:rPr>
        <w:t>.</w:t>
      </w:r>
      <w:r w:rsidR="00505075">
        <w:rPr>
          <w:sz w:val="28"/>
          <w:szCs w:val="28"/>
        </w:rPr>
        <w:t>0</w:t>
      </w:r>
      <w:r w:rsidR="00B91B32">
        <w:rPr>
          <w:sz w:val="28"/>
          <w:szCs w:val="28"/>
        </w:rPr>
        <w:t>3</w:t>
      </w:r>
      <w:r w:rsidR="00696F30">
        <w:rPr>
          <w:sz w:val="28"/>
          <w:szCs w:val="28"/>
        </w:rPr>
        <w:t>.</w:t>
      </w:r>
      <w:r w:rsidR="00505075">
        <w:rPr>
          <w:sz w:val="28"/>
          <w:szCs w:val="28"/>
        </w:rPr>
        <w:t>202</w:t>
      </w:r>
      <w:r w:rsidR="00B91B32">
        <w:rPr>
          <w:sz w:val="28"/>
          <w:szCs w:val="28"/>
        </w:rPr>
        <w:t>5</w:t>
      </w:r>
    </w:p>
    <w:p w:rsidR="002C3B87" w:rsidRDefault="002C3B87" w:rsidP="002C3B87">
      <w:pPr>
        <w:spacing w:line="240" w:lineRule="exact"/>
        <w:jc w:val="right"/>
        <w:rPr>
          <w:sz w:val="28"/>
          <w:szCs w:val="28"/>
        </w:rPr>
      </w:pPr>
    </w:p>
    <w:p w:rsidR="002C3B87" w:rsidRPr="00371160" w:rsidRDefault="002C3B87" w:rsidP="002C3B87">
      <w:pPr>
        <w:spacing w:line="240" w:lineRule="exact"/>
        <w:jc w:val="center"/>
        <w:rPr>
          <w:sz w:val="28"/>
          <w:szCs w:val="28"/>
        </w:rPr>
      </w:pPr>
    </w:p>
    <w:p w:rsidR="002C3B87" w:rsidRPr="00D54E7A" w:rsidRDefault="00B91B32" w:rsidP="002C3B87">
      <w:pPr>
        <w:widowControl w:val="0"/>
        <w:autoSpaceDE w:val="0"/>
        <w:autoSpaceDN w:val="0"/>
        <w:adjustRightInd w:val="0"/>
        <w:spacing w:line="240" w:lineRule="exact"/>
        <w:jc w:val="center"/>
        <w:rPr>
          <w:b/>
          <w:bCs/>
          <w:sz w:val="28"/>
          <w:szCs w:val="28"/>
        </w:rPr>
      </w:pPr>
      <w:r w:rsidRPr="00D54E7A">
        <w:rPr>
          <w:b/>
          <w:bCs/>
          <w:sz w:val="28"/>
          <w:szCs w:val="28"/>
        </w:rPr>
        <w:t>План противодействия</w:t>
      </w:r>
    </w:p>
    <w:p w:rsidR="002C3B87" w:rsidRPr="00A52E90" w:rsidRDefault="002C3B87" w:rsidP="002C3B87">
      <w:pPr>
        <w:widowControl w:val="0"/>
        <w:autoSpaceDE w:val="0"/>
        <w:autoSpaceDN w:val="0"/>
        <w:adjustRightInd w:val="0"/>
        <w:spacing w:line="240" w:lineRule="exact"/>
        <w:jc w:val="center"/>
        <w:rPr>
          <w:b/>
          <w:bCs/>
          <w:sz w:val="28"/>
          <w:szCs w:val="28"/>
        </w:rPr>
      </w:pPr>
      <w:r w:rsidRPr="00A52E90">
        <w:rPr>
          <w:b/>
          <w:bCs/>
          <w:sz w:val="28"/>
          <w:szCs w:val="28"/>
        </w:rPr>
        <w:t xml:space="preserve">коррупции в Администрации </w:t>
      </w:r>
      <w:r w:rsidR="00A52E90" w:rsidRPr="00A52E90">
        <w:rPr>
          <w:b/>
          <w:sz w:val="28"/>
          <w:szCs w:val="28"/>
        </w:rPr>
        <w:t>Медяковского сельсовета Купинского района Новосибирской области</w:t>
      </w:r>
    </w:p>
    <w:p w:rsidR="002C3B87" w:rsidRPr="00D54E7A" w:rsidRDefault="00B91B32" w:rsidP="002C3B87">
      <w:pPr>
        <w:widowControl w:val="0"/>
        <w:autoSpaceDE w:val="0"/>
        <w:autoSpaceDN w:val="0"/>
        <w:adjustRightInd w:val="0"/>
        <w:spacing w:line="240" w:lineRule="exact"/>
        <w:jc w:val="center"/>
        <w:rPr>
          <w:b/>
          <w:bCs/>
          <w:sz w:val="28"/>
          <w:szCs w:val="28"/>
        </w:rPr>
      </w:pPr>
      <w:r w:rsidRPr="00D54E7A">
        <w:rPr>
          <w:b/>
          <w:bCs/>
          <w:sz w:val="28"/>
          <w:szCs w:val="28"/>
        </w:rPr>
        <w:t>на 2025</w:t>
      </w:r>
      <w:r w:rsidR="002C3B87" w:rsidRPr="00D54E7A">
        <w:rPr>
          <w:b/>
          <w:bCs/>
          <w:sz w:val="28"/>
          <w:szCs w:val="28"/>
        </w:rPr>
        <w:t>-20</w:t>
      </w:r>
      <w:r w:rsidR="00696F30">
        <w:rPr>
          <w:b/>
          <w:bCs/>
          <w:sz w:val="28"/>
          <w:szCs w:val="28"/>
        </w:rPr>
        <w:t>2</w:t>
      </w:r>
      <w:r>
        <w:rPr>
          <w:b/>
          <w:bCs/>
          <w:sz w:val="28"/>
          <w:szCs w:val="28"/>
        </w:rPr>
        <w:t>7</w:t>
      </w:r>
      <w:r w:rsidR="002C3B87" w:rsidRPr="00D54E7A">
        <w:rPr>
          <w:b/>
          <w:bCs/>
          <w:sz w:val="28"/>
          <w:szCs w:val="28"/>
        </w:rPr>
        <w:t xml:space="preserve"> годы</w:t>
      </w:r>
    </w:p>
    <w:p w:rsidR="002C3B87" w:rsidRDefault="002C3B87" w:rsidP="002C3B87"/>
    <w:p w:rsidR="002C3B87" w:rsidRDefault="002C3B87" w:rsidP="002C3B87"/>
    <w:tbl>
      <w:tblPr>
        <w:tblW w:w="10798" w:type="dxa"/>
        <w:tblInd w:w="-743" w:type="dxa"/>
        <w:tblLayout w:type="fixed"/>
        <w:tblLook w:val="0000"/>
      </w:tblPr>
      <w:tblGrid>
        <w:gridCol w:w="544"/>
        <w:gridCol w:w="266"/>
        <w:gridCol w:w="5356"/>
        <w:gridCol w:w="48"/>
        <w:gridCol w:w="2150"/>
        <w:gridCol w:w="425"/>
        <w:gridCol w:w="58"/>
        <w:gridCol w:w="1951"/>
      </w:tblGrid>
      <w:tr w:rsidR="007935A7" w:rsidTr="008C28CD">
        <w:tc>
          <w:tcPr>
            <w:tcW w:w="810"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jc w:val="center"/>
            </w:pPr>
            <w:r>
              <w:t>№ п\п</w:t>
            </w:r>
          </w:p>
        </w:tc>
        <w:tc>
          <w:tcPr>
            <w:tcW w:w="5404"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jc w:val="center"/>
            </w:pPr>
            <w:r>
              <w:t>Наименование мероприятий</w:t>
            </w:r>
          </w:p>
        </w:tc>
        <w:tc>
          <w:tcPr>
            <w:tcW w:w="2150" w:type="dxa"/>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jc w:val="center"/>
            </w:pPr>
            <w:r>
              <w:t>Срок</w:t>
            </w:r>
          </w:p>
        </w:tc>
        <w:tc>
          <w:tcPr>
            <w:tcW w:w="2434" w:type="dxa"/>
            <w:gridSpan w:val="3"/>
            <w:tcBorders>
              <w:top w:val="single" w:sz="4" w:space="0" w:color="000000"/>
              <w:left w:val="single" w:sz="4" w:space="0" w:color="000000"/>
              <w:bottom w:val="single" w:sz="4" w:space="0" w:color="000000"/>
              <w:right w:val="single" w:sz="4" w:space="0" w:color="000000"/>
            </w:tcBorders>
            <w:shd w:val="clear" w:color="auto" w:fill="auto"/>
          </w:tcPr>
          <w:p w:rsidR="007935A7" w:rsidRDefault="007935A7" w:rsidP="00907341">
            <w:pPr>
              <w:tabs>
                <w:tab w:val="left" w:pos="4230"/>
              </w:tabs>
              <w:ind w:left="-1168" w:firstLine="1168"/>
              <w:jc w:val="center"/>
            </w:pPr>
            <w:r>
              <w:t>Исполнители</w:t>
            </w:r>
          </w:p>
        </w:tc>
      </w:tr>
      <w:tr w:rsidR="007935A7" w:rsidTr="008C28CD">
        <w:tc>
          <w:tcPr>
            <w:tcW w:w="810"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jc w:val="center"/>
            </w:pPr>
            <w:r>
              <w:t>1.</w:t>
            </w:r>
          </w:p>
        </w:tc>
        <w:tc>
          <w:tcPr>
            <w:tcW w:w="5404"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jc w:val="center"/>
            </w:pPr>
            <w:r>
              <w:t>2.</w:t>
            </w:r>
          </w:p>
        </w:tc>
        <w:tc>
          <w:tcPr>
            <w:tcW w:w="2150" w:type="dxa"/>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jc w:val="center"/>
            </w:pPr>
            <w:r>
              <w:t>3.</w:t>
            </w:r>
          </w:p>
        </w:tc>
        <w:tc>
          <w:tcPr>
            <w:tcW w:w="2434" w:type="dxa"/>
            <w:gridSpan w:val="3"/>
            <w:tcBorders>
              <w:top w:val="single" w:sz="4" w:space="0" w:color="000000"/>
              <w:left w:val="single" w:sz="4" w:space="0" w:color="000000"/>
              <w:bottom w:val="single" w:sz="4" w:space="0" w:color="000000"/>
              <w:right w:val="single" w:sz="4" w:space="0" w:color="000000"/>
            </w:tcBorders>
            <w:shd w:val="clear" w:color="auto" w:fill="auto"/>
          </w:tcPr>
          <w:p w:rsidR="007935A7" w:rsidRDefault="007935A7" w:rsidP="00907341">
            <w:pPr>
              <w:tabs>
                <w:tab w:val="left" w:pos="4230"/>
              </w:tabs>
              <w:jc w:val="center"/>
            </w:pPr>
            <w:r>
              <w:t>4.</w:t>
            </w:r>
          </w:p>
        </w:tc>
      </w:tr>
      <w:tr w:rsidR="007935A7" w:rsidTr="008C28CD">
        <w:tc>
          <w:tcPr>
            <w:tcW w:w="10798" w:type="dxa"/>
            <w:gridSpan w:val="8"/>
            <w:tcBorders>
              <w:top w:val="single" w:sz="4" w:space="0" w:color="000000"/>
              <w:left w:val="single" w:sz="4" w:space="0" w:color="000000"/>
              <w:bottom w:val="single" w:sz="4" w:space="0" w:color="000000"/>
              <w:right w:val="single" w:sz="4" w:space="0" w:color="000000"/>
            </w:tcBorders>
            <w:shd w:val="clear" w:color="auto" w:fill="auto"/>
          </w:tcPr>
          <w:p w:rsidR="007935A7" w:rsidRPr="00E12D94" w:rsidRDefault="007935A7" w:rsidP="00907341">
            <w:pPr>
              <w:tabs>
                <w:tab w:val="left" w:pos="4230"/>
              </w:tabs>
              <w:jc w:val="center"/>
              <w:rPr>
                <w:b/>
              </w:rPr>
            </w:pPr>
            <w:r w:rsidRPr="00E12D94">
              <w:rPr>
                <w:b/>
              </w:rPr>
              <w:t>Раздел 1. Меры по профилактике коррупционных правонарушений и урегулированию конфликта интересов на муниципальной службе</w:t>
            </w:r>
          </w:p>
        </w:tc>
      </w:tr>
      <w:tr w:rsidR="007935A7" w:rsidTr="008C28CD">
        <w:tc>
          <w:tcPr>
            <w:tcW w:w="810"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pPr>
            <w:r>
              <w:t>1.</w:t>
            </w:r>
          </w:p>
        </w:tc>
        <w:tc>
          <w:tcPr>
            <w:tcW w:w="5356" w:type="dxa"/>
            <w:tcBorders>
              <w:top w:val="single" w:sz="4" w:space="0" w:color="000000"/>
              <w:left w:val="single" w:sz="4" w:space="0" w:color="000000"/>
              <w:bottom w:val="single" w:sz="4" w:space="0" w:color="000000"/>
            </w:tcBorders>
            <w:shd w:val="clear" w:color="auto" w:fill="auto"/>
          </w:tcPr>
          <w:p w:rsidR="00DC2A78" w:rsidRPr="00DC2A78" w:rsidRDefault="00DC2A78" w:rsidP="00DC2A78">
            <w:pPr>
              <w:pStyle w:val="ab"/>
              <w:rPr>
                <w:iCs/>
              </w:rPr>
            </w:pPr>
            <w:r w:rsidRPr="00DC2A78">
              <w:rPr>
                <w:iCs/>
              </w:rPr>
              <w:t xml:space="preserve">1.1. Организация и проведение ежеквартальных заседаний комиссий по урегулированию конфликта интересов в Администрации Медяковского сельсовета  Купинского района Новосибирской области    по вопросам профилактики коррупционных правонарушений, выполнению требований Федерального закона от 25 декабря 2008 года № 273 -ФЗ «О противодействии коррупции», Указа Президента Российской Федерации от 16.08.2021 № 478 «О национальном плане противодействия коррупции на 2021-2024 годы»  </w:t>
            </w:r>
          </w:p>
          <w:p w:rsidR="00DC2A78" w:rsidRPr="00DC2A78" w:rsidRDefault="00DC2A78" w:rsidP="00DC2A78">
            <w:pPr>
              <w:pStyle w:val="ab"/>
              <w:rPr>
                <w:iCs/>
              </w:rPr>
            </w:pPr>
            <w:r w:rsidRPr="00DC2A78">
              <w:rPr>
                <w:iCs/>
              </w:rPr>
              <w:t>1.2. Обеспечить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DC2A78" w:rsidRPr="00DC2A78" w:rsidRDefault="00DC2A78" w:rsidP="00DC2A78">
            <w:pPr>
              <w:pStyle w:val="ab"/>
              <w:rPr>
                <w:iCs/>
              </w:rPr>
            </w:pPr>
            <w:r w:rsidRPr="00DC2A78">
              <w:rPr>
                <w:iCs/>
              </w:rPr>
              <w:t>1.3. Обеспечение участие лиц, впервые поступивших на муниципальную службу, связанные с соблюдением антикоррупционных стандартов, в мероприятиях по профессиональному развитию в области противодействия коррупции;</w:t>
            </w:r>
          </w:p>
          <w:p w:rsidR="00DC2A78" w:rsidRPr="00DC2A78" w:rsidRDefault="00DC2A78" w:rsidP="00DC2A78">
            <w:pPr>
              <w:pStyle w:val="ab"/>
              <w:rPr>
                <w:iCs/>
              </w:rPr>
            </w:pPr>
            <w:r w:rsidRPr="00DC2A78">
              <w:rPr>
                <w:iCs/>
              </w:rPr>
              <w:t xml:space="preserve">1.4. Обеспечить участие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w:t>
            </w:r>
            <w:r w:rsidRPr="00DC2A78">
              <w:rPr>
                <w:iCs/>
              </w:rPr>
              <w:lastRenderedPageBreak/>
              <w:t>противодействия коррупции.</w:t>
            </w:r>
          </w:p>
          <w:p w:rsidR="00DC2A78" w:rsidRPr="00DC2A78" w:rsidRDefault="00DC2A78" w:rsidP="00DC2A78">
            <w:pPr>
              <w:pStyle w:val="ab"/>
              <w:rPr>
                <w:iCs/>
              </w:rPr>
            </w:pPr>
            <w:r w:rsidRPr="00DC2A78">
              <w:rPr>
                <w:iCs/>
              </w:rPr>
              <w:t>1.5. Разработка проектов муниципальных правовых актов Администрации Медяковского сельсовета  Купинского района Новосибирской области  по вопросам противодействия коррупции.</w:t>
            </w:r>
          </w:p>
          <w:p w:rsidR="007935A7" w:rsidRDefault="007935A7" w:rsidP="00E12D94">
            <w:pPr>
              <w:pStyle w:val="ab"/>
            </w:pPr>
          </w:p>
        </w:tc>
        <w:tc>
          <w:tcPr>
            <w:tcW w:w="2198" w:type="dxa"/>
            <w:gridSpan w:val="2"/>
            <w:tcBorders>
              <w:top w:val="single" w:sz="4" w:space="0" w:color="000000"/>
              <w:left w:val="single" w:sz="4" w:space="0" w:color="000000"/>
              <w:bottom w:val="single" w:sz="4" w:space="0" w:color="000000"/>
            </w:tcBorders>
            <w:shd w:val="clear" w:color="auto" w:fill="auto"/>
          </w:tcPr>
          <w:p w:rsidR="007935A7" w:rsidRDefault="0057024A" w:rsidP="00E12D94">
            <w:pPr>
              <w:tabs>
                <w:tab w:val="left" w:pos="4230"/>
              </w:tabs>
              <w:jc w:val="center"/>
            </w:pPr>
            <w:r w:rsidRPr="00864A27">
              <w:lastRenderedPageBreak/>
              <w:t>В течение года</w:t>
            </w:r>
          </w:p>
        </w:tc>
        <w:tc>
          <w:tcPr>
            <w:tcW w:w="2434" w:type="dxa"/>
            <w:gridSpan w:val="3"/>
            <w:tcBorders>
              <w:top w:val="single" w:sz="4" w:space="0" w:color="000000"/>
              <w:left w:val="single" w:sz="4" w:space="0" w:color="000000"/>
              <w:bottom w:val="single" w:sz="4" w:space="0" w:color="000000"/>
              <w:right w:val="single" w:sz="4" w:space="0" w:color="000000"/>
            </w:tcBorders>
            <w:shd w:val="clear" w:color="auto" w:fill="auto"/>
          </w:tcPr>
          <w:p w:rsidR="007935A7" w:rsidRDefault="007935A7" w:rsidP="00907341">
            <w:pPr>
              <w:tabs>
                <w:tab w:val="left" w:pos="4230"/>
              </w:tabs>
              <w:jc w:val="center"/>
            </w:pPr>
          </w:p>
        </w:tc>
      </w:tr>
      <w:tr w:rsidR="007935A7" w:rsidTr="008C28CD">
        <w:tc>
          <w:tcPr>
            <w:tcW w:w="810"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pPr>
            <w:r>
              <w:lastRenderedPageBreak/>
              <w:t>2.</w:t>
            </w:r>
          </w:p>
        </w:tc>
        <w:tc>
          <w:tcPr>
            <w:tcW w:w="5356" w:type="dxa"/>
            <w:tcBorders>
              <w:top w:val="single" w:sz="4" w:space="0" w:color="000000"/>
              <w:left w:val="single" w:sz="4" w:space="0" w:color="000000"/>
              <w:bottom w:val="single" w:sz="4" w:space="0" w:color="000000"/>
            </w:tcBorders>
            <w:shd w:val="clear" w:color="auto" w:fill="auto"/>
          </w:tcPr>
          <w:p w:rsidR="007935A7" w:rsidRDefault="007935A7" w:rsidP="00E12D94">
            <w:pPr>
              <w:pStyle w:val="ab"/>
            </w:pPr>
            <w:r>
              <w:t xml:space="preserve">1.1. Обеспечение контроля за соблюдением муниципальными служащими правил, ограничений и запретов, установленных действующим законодательством Российской Федерации о муниципальной службе </w:t>
            </w:r>
          </w:p>
          <w:p w:rsidR="007935A7" w:rsidRDefault="007935A7" w:rsidP="00E12D94">
            <w:pPr>
              <w:pStyle w:val="ab"/>
            </w:pPr>
            <w:r>
              <w:t>1.2. Обеспечить принятие мер по повышению эффективности контроля за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p w:rsidR="007935A7" w:rsidRDefault="007935A7" w:rsidP="00E12D94">
            <w:pPr>
              <w:pStyle w:val="ab"/>
            </w:pPr>
            <w:r>
              <w:t>1.3. Обеспечить принятие мер по повышению эффективности кадровой работы в части, касающейся ведения личных дел лиц, замещающих муниципальные должности и 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поступления на такую службу, об их родственниках и свойственниках в целях выявления возможного конфликта интересов.</w:t>
            </w:r>
          </w:p>
        </w:tc>
        <w:tc>
          <w:tcPr>
            <w:tcW w:w="2198" w:type="dxa"/>
            <w:gridSpan w:val="2"/>
            <w:tcBorders>
              <w:top w:val="single" w:sz="4" w:space="0" w:color="000000"/>
              <w:left w:val="single" w:sz="4" w:space="0" w:color="000000"/>
              <w:bottom w:val="single" w:sz="4" w:space="0" w:color="000000"/>
            </w:tcBorders>
            <w:shd w:val="clear" w:color="auto" w:fill="auto"/>
          </w:tcPr>
          <w:p w:rsidR="007935A7" w:rsidRDefault="0057024A" w:rsidP="00907341">
            <w:pPr>
              <w:tabs>
                <w:tab w:val="left" w:pos="4230"/>
              </w:tabs>
              <w:jc w:val="center"/>
            </w:pPr>
            <w:r w:rsidRPr="00864A27">
              <w:t>В течение года</w:t>
            </w:r>
          </w:p>
        </w:tc>
        <w:tc>
          <w:tcPr>
            <w:tcW w:w="2434" w:type="dxa"/>
            <w:gridSpan w:val="3"/>
            <w:tcBorders>
              <w:top w:val="single" w:sz="4" w:space="0" w:color="000000"/>
              <w:left w:val="single" w:sz="4" w:space="0" w:color="000000"/>
              <w:bottom w:val="single" w:sz="4" w:space="0" w:color="000000"/>
              <w:right w:val="single" w:sz="4" w:space="0" w:color="000000"/>
            </w:tcBorders>
            <w:shd w:val="clear" w:color="auto" w:fill="auto"/>
          </w:tcPr>
          <w:p w:rsidR="007935A7" w:rsidRDefault="007935A7" w:rsidP="00907341">
            <w:pPr>
              <w:tabs>
                <w:tab w:val="left" w:pos="4230"/>
              </w:tabs>
              <w:jc w:val="center"/>
            </w:pPr>
          </w:p>
        </w:tc>
      </w:tr>
      <w:tr w:rsidR="0057024A" w:rsidTr="008C28CD">
        <w:tc>
          <w:tcPr>
            <w:tcW w:w="810" w:type="dxa"/>
            <w:gridSpan w:val="2"/>
            <w:tcBorders>
              <w:top w:val="single" w:sz="4" w:space="0" w:color="000000"/>
              <w:left w:val="single" w:sz="4" w:space="0" w:color="000000"/>
              <w:bottom w:val="single" w:sz="4" w:space="0" w:color="000000"/>
            </w:tcBorders>
            <w:shd w:val="clear" w:color="auto" w:fill="auto"/>
          </w:tcPr>
          <w:p w:rsidR="0057024A" w:rsidRDefault="0057024A" w:rsidP="00907341">
            <w:pPr>
              <w:tabs>
                <w:tab w:val="left" w:pos="4230"/>
              </w:tabs>
            </w:pPr>
            <w:r>
              <w:t>3.</w:t>
            </w:r>
          </w:p>
        </w:tc>
        <w:tc>
          <w:tcPr>
            <w:tcW w:w="5356" w:type="dxa"/>
            <w:tcBorders>
              <w:top w:val="single" w:sz="4" w:space="0" w:color="000000"/>
              <w:left w:val="single" w:sz="4" w:space="0" w:color="000000"/>
              <w:bottom w:val="single" w:sz="4" w:space="0" w:color="000000"/>
            </w:tcBorders>
            <w:shd w:val="clear" w:color="auto" w:fill="auto"/>
          </w:tcPr>
          <w:p w:rsidR="0057024A" w:rsidRDefault="0057024A" w:rsidP="00907341">
            <w:pPr>
              <w:jc w:val="both"/>
            </w:pPr>
            <w:r>
              <w:t>Актуализация перечня должностей муниципальной службы, обязанностей по которым связано с коррупционными рисками</w:t>
            </w:r>
          </w:p>
          <w:p w:rsidR="0057024A" w:rsidRDefault="0057024A" w:rsidP="00907341">
            <w:pPr>
              <w:tabs>
                <w:tab w:val="left" w:pos="4230"/>
              </w:tabs>
              <w:jc w:val="both"/>
            </w:pPr>
          </w:p>
        </w:tc>
        <w:tc>
          <w:tcPr>
            <w:tcW w:w="2198" w:type="dxa"/>
            <w:gridSpan w:val="2"/>
            <w:tcBorders>
              <w:top w:val="single" w:sz="4" w:space="0" w:color="000000"/>
              <w:left w:val="single" w:sz="4" w:space="0" w:color="000000"/>
              <w:bottom w:val="single" w:sz="4" w:space="0" w:color="000000"/>
            </w:tcBorders>
            <w:shd w:val="clear" w:color="auto" w:fill="auto"/>
          </w:tcPr>
          <w:p w:rsidR="0057024A" w:rsidRDefault="0057024A" w:rsidP="0057024A">
            <w:pPr>
              <w:jc w:val="center"/>
            </w:pPr>
            <w:r w:rsidRPr="00296926">
              <w:t>В течение года</w:t>
            </w:r>
          </w:p>
        </w:tc>
        <w:tc>
          <w:tcPr>
            <w:tcW w:w="2434" w:type="dxa"/>
            <w:gridSpan w:val="3"/>
            <w:tcBorders>
              <w:top w:val="single" w:sz="4" w:space="0" w:color="000000"/>
              <w:left w:val="single" w:sz="4" w:space="0" w:color="000000"/>
              <w:bottom w:val="single" w:sz="4" w:space="0" w:color="000000"/>
              <w:right w:val="single" w:sz="4" w:space="0" w:color="000000"/>
            </w:tcBorders>
            <w:shd w:val="clear" w:color="auto" w:fill="auto"/>
          </w:tcPr>
          <w:p w:rsidR="0057024A" w:rsidRDefault="0057024A" w:rsidP="00907341">
            <w:pPr>
              <w:tabs>
                <w:tab w:val="left" w:pos="4230"/>
              </w:tabs>
              <w:jc w:val="center"/>
            </w:pPr>
          </w:p>
        </w:tc>
      </w:tr>
      <w:tr w:rsidR="0057024A" w:rsidTr="008C28CD">
        <w:tc>
          <w:tcPr>
            <w:tcW w:w="810" w:type="dxa"/>
            <w:gridSpan w:val="2"/>
            <w:tcBorders>
              <w:top w:val="single" w:sz="4" w:space="0" w:color="000000"/>
              <w:left w:val="single" w:sz="4" w:space="0" w:color="000000"/>
              <w:bottom w:val="single" w:sz="4" w:space="0" w:color="000000"/>
            </w:tcBorders>
            <w:shd w:val="clear" w:color="auto" w:fill="auto"/>
          </w:tcPr>
          <w:p w:rsidR="0057024A" w:rsidRDefault="0057024A" w:rsidP="00907341">
            <w:pPr>
              <w:tabs>
                <w:tab w:val="left" w:pos="4230"/>
              </w:tabs>
            </w:pPr>
            <w:r>
              <w:t>4.</w:t>
            </w:r>
          </w:p>
        </w:tc>
        <w:tc>
          <w:tcPr>
            <w:tcW w:w="5356" w:type="dxa"/>
            <w:tcBorders>
              <w:top w:val="single" w:sz="4" w:space="0" w:color="000000"/>
              <w:left w:val="single" w:sz="4" w:space="0" w:color="000000"/>
              <w:bottom w:val="single" w:sz="4" w:space="0" w:color="000000"/>
            </w:tcBorders>
            <w:shd w:val="clear" w:color="auto" w:fill="auto"/>
          </w:tcPr>
          <w:p w:rsidR="0057024A" w:rsidRDefault="0057024A" w:rsidP="00907341">
            <w:pPr>
              <w:jc w:val="both"/>
            </w:pPr>
            <w:r>
              <w:t>Осуществление проверки достоверности сведений о доходах, об имуществе и обязательствах имущественного характера муниципальных служащих, лиц, претендующих на замещение должностей муниципальной службы</w:t>
            </w:r>
          </w:p>
          <w:p w:rsidR="0057024A" w:rsidRDefault="0057024A" w:rsidP="00907341">
            <w:pPr>
              <w:tabs>
                <w:tab w:val="left" w:pos="4230"/>
              </w:tabs>
              <w:jc w:val="both"/>
            </w:pPr>
          </w:p>
        </w:tc>
        <w:tc>
          <w:tcPr>
            <w:tcW w:w="2198" w:type="dxa"/>
            <w:gridSpan w:val="2"/>
            <w:tcBorders>
              <w:top w:val="single" w:sz="4" w:space="0" w:color="000000"/>
              <w:left w:val="single" w:sz="4" w:space="0" w:color="000000"/>
              <w:bottom w:val="single" w:sz="4" w:space="0" w:color="000000"/>
            </w:tcBorders>
            <w:shd w:val="clear" w:color="auto" w:fill="auto"/>
          </w:tcPr>
          <w:p w:rsidR="0057024A" w:rsidRDefault="0057024A" w:rsidP="0057024A">
            <w:pPr>
              <w:jc w:val="center"/>
            </w:pPr>
            <w:r w:rsidRPr="00296926">
              <w:t>В течение года</w:t>
            </w:r>
          </w:p>
        </w:tc>
        <w:tc>
          <w:tcPr>
            <w:tcW w:w="2434" w:type="dxa"/>
            <w:gridSpan w:val="3"/>
            <w:tcBorders>
              <w:top w:val="single" w:sz="4" w:space="0" w:color="000000"/>
              <w:left w:val="single" w:sz="4" w:space="0" w:color="000000"/>
              <w:bottom w:val="single" w:sz="4" w:space="0" w:color="000000"/>
              <w:right w:val="single" w:sz="4" w:space="0" w:color="000000"/>
            </w:tcBorders>
            <w:shd w:val="clear" w:color="auto" w:fill="auto"/>
          </w:tcPr>
          <w:p w:rsidR="0057024A" w:rsidRDefault="0057024A" w:rsidP="00907341">
            <w:pPr>
              <w:tabs>
                <w:tab w:val="left" w:pos="4230"/>
              </w:tabs>
              <w:jc w:val="center"/>
            </w:pPr>
          </w:p>
        </w:tc>
      </w:tr>
      <w:tr w:rsidR="0057024A" w:rsidTr="008C28CD">
        <w:tc>
          <w:tcPr>
            <w:tcW w:w="810" w:type="dxa"/>
            <w:gridSpan w:val="2"/>
            <w:tcBorders>
              <w:top w:val="single" w:sz="4" w:space="0" w:color="000000"/>
              <w:left w:val="single" w:sz="4" w:space="0" w:color="000000"/>
              <w:bottom w:val="single" w:sz="4" w:space="0" w:color="000000"/>
            </w:tcBorders>
            <w:shd w:val="clear" w:color="auto" w:fill="auto"/>
          </w:tcPr>
          <w:p w:rsidR="0057024A" w:rsidRDefault="0057024A" w:rsidP="00907341">
            <w:pPr>
              <w:tabs>
                <w:tab w:val="left" w:pos="4230"/>
              </w:tabs>
            </w:pPr>
            <w:r>
              <w:t>5.</w:t>
            </w:r>
          </w:p>
        </w:tc>
        <w:tc>
          <w:tcPr>
            <w:tcW w:w="5356" w:type="dxa"/>
            <w:tcBorders>
              <w:top w:val="single" w:sz="4" w:space="0" w:color="000000"/>
              <w:left w:val="single" w:sz="4" w:space="0" w:color="000000"/>
              <w:bottom w:val="single" w:sz="4" w:space="0" w:color="000000"/>
            </w:tcBorders>
            <w:shd w:val="clear" w:color="auto" w:fill="auto"/>
          </w:tcPr>
          <w:p w:rsidR="0057024A" w:rsidRDefault="0057024A" w:rsidP="00907341">
            <w:pPr>
              <w:jc w:val="both"/>
            </w:pPr>
            <w:r>
              <w:t>Проверка персональных данных, представляемых кандидатами на должности муниципальных служащих</w:t>
            </w:r>
          </w:p>
          <w:p w:rsidR="0057024A" w:rsidRDefault="0057024A" w:rsidP="00907341">
            <w:pPr>
              <w:tabs>
                <w:tab w:val="left" w:pos="4230"/>
              </w:tabs>
              <w:jc w:val="both"/>
            </w:pPr>
          </w:p>
        </w:tc>
        <w:tc>
          <w:tcPr>
            <w:tcW w:w="2198" w:type="dxa"/>
            <w:gridSpan w:val="2"/>
            <w:tcBorders>
              <w:top w:val="single" w:sz="4" w:space="0" w:color="000000"/>
              <w:left w:val="single" w:sz="4" w:space="0" w:color="000000"/>
              <w:bottom w:val="single" w:sz="4" w:space="0" w:color="000000"/>
            </w:tcBorders>
            <w:shd w:val="clear" w:color="auto" w:fill="auto"/>
          </w:tcPr>
          <w:p w:rsidR="0057024A" w:rsidRDefault="0057024A">
            <w:r w:rsidRPr="00F4549E">
              <w:t>В течение года</w:t>
            </w:r>
          </w:p>
        </w:tc>
        <w:tc>
          <w:tcPr>
            <w:tcW w:w="2434" w:type="dxa"/>
            <w:gridSpan w:val="3"/>
            <w:tcBorders>
              <w:top w:val="single" w:sz="4" w:space="0" w:color="000000"/>
              <w:left w:val="single" w:sz="4" w:space="0" w:color="000000"/>
              <w:bottom w:val="single" w:sz="4" w:space="0" w:color="000000"/>
              <w:right w:val="single" w:sz="4" w:space="0" w:color="000000"/>
            </w:tcBorders>
            <w:shd w:val="clear" w:color="auto" w:fill="auto"/>
          </w:tcPr>
          <w:p w:rsidR="0057024A" w:rsidRDefault="0057024A" w:rsidP="00907341">
            <w:pPr>
              <w:tabs>
                <w:tab w:val="left" w:pos="4230"/>
              </w:tabs>
              <w:jc w:val="center"/>
            </w:pPr>
          </w:p>
        </w:tc>
      </w:tr>
      <w:tr w:rsidR="0057024A" w:rsidTr="008C28CD">
        <w:tc>
          <w:tcPr>
            <w:tcW w:w="810" w:type="dxa"/>
            <w:gridSpan w:val="2"/>
            <w:tcBorders>
              <w:top w:val="single" w:sz="4" w:space="0" w:color="000000"/>
              <w:left w:val="single" w:sz="4" w:space="0" w:color="000000"/>
              <w:bottom w:val="single" w:sz="4" w:space="0" w:color="000000"/>
            </w:tcBorders>
            <w:shd w:val="clear" w:color="auto" w:fill="auto"/>
          </w:tcPr>
          <w:p w:rsidR="0057024A" w:rsidRDefault="0057024A" w:rsidP="00907341">
            <w:pPr>
              <w:tabs>
                <w:tab w:val="left" w:pos="4230"/>
              </w:tabs>
            </w:pPr>
            <w:r>
              <w:t>6.</w:t>
            </w:r>
          </w:p>
        </w:tc>
        <w:tc>
          <w:tcPr>
            <w:tcW w:w="5356" w:type="dxa"/>
            <w:tcBorders>
              <w:top w:val="single" w:sz="4" w:space="0" w:color="000000"/>
              <w:left w:val="single" w:sz="4" w:space="0" w:color="000000"/>
              <w:bottom w:val="single" w:sz="4" w:space="0" w:color="000000"/>
            </w:tcBorders>
            <w:shd w:val="clear" w:color="auto" w:fill="auto"/>
          </w:tcPr>
          <w:p w:rsidR="0057024A" w:rsidRDefault="00406172" w:rsidP="00E12D94">
            <w:pPr>
              <w:pStyle w:val="ab"/>
            </w:pPr>
            <w:r>
              <w:pict>
                <v:line id="_x0000_s1028" style="position:absolute;z-index:251662336;mso-position-horizontal-relative:margin;mso-position-vertical-relative:text" from="639.1pt,67.9pt" to="639.1pt,287.25pt" strokeweight=".18mm">
                  <v:stroke joinstyle="miter" endcap="square"/>
                  <w10:wrap anchorx="margin"/>
                </v:line>
              </w:pict>
            </w:r>
            <w:r w:rsidR="0057024A">
              <w:t>Осуществление мероприятий по формированию кадрового резерва муниципальной службы на конкурсной основе и замещению вакантных должностей из сформированного кадрового резерва</w:t>
            </w:r>
          </w:p>
          <w:p w:rsidR="0057024A" w:rsidRDefault="0057024A" w:rsidP="00E12D94">
            <w:pPr>
              <w:pStyle w:val="ab"/>
            </w:pPr>
          </w:p>
        </w:tc>
        <w:tc>
          <w:tcPr>
            <w:tcW w:w="2198" w:type="dxa"/>
            <w:gridSpan w:val="2"/>
            <w:tcBorders>
              <w:top w:val="single" w:sz="4" w:space="0" w:color="000000"/>
              <w:left w:val="single" w:sz="4" w:space="0" w:color="000000"/>
              <w:bottom w:val="single" w:sz="4" w:space="0" w:color="000000"/>
            </w:tcBorders>
            <w:shd w:val="clear" w:color="auto" w:fill="auto"/>
          </w:tcPr>
          <w:p w:rsidR="0057024A" w:rsidRDefault="0057024A">
            <w:r w:rsidRPr="00F4549E">
              <w:lastRenderedPageBreak/>
              <w:t>В течение года</w:t>
            </w:r>
          </w:p>
        </w:tc>
        <w:tc>
          <w:tcPr>
            <w:tcW w:w="2434" w:type="dxa"/>
            <w:gridSpan w:val="3"/>
            <w:tcBorders>
              <w:top w:val="single" w:sz="4" w:space="0" w:color="000000"/>
              <w:left w:val="single" w:sz="4" w:space="0" w:color="000000"/>
              <w:bottom w:val="single" w:sz="4" w:space="0" w:color="000000"/>
              <w:right w:val="single" w:sz="4" w:space="0" w:color="000000"/>
            </w:tcBorders>
            <w:shd w:val="clear" w:color="auto" w:fill="auto"/>
          </w:tcPr>
          <w:p w:rsidR="0057024A" w:rsidRDefault="0057024A" w:rsidP="00907341">
            <w:pPr>
              <w:tabs>
                <w:tab w:val="left" w:pos="4230"/>
              </w:tabs>
              <w:jc w:val="center"/>
            </w:pPr>
          </w:p>
        </w:tc>
      </w:tr>
      <w:tr w:rsidR="007935A7" w:rsidTr="008C28CD">
        <w:tc>
          <w:tcPr>
            <w:tcW w:w="10798" w:type="dxa"/>
            <w:gridSpan w:val="8"/>
            <w:tcBorders>
              <w:top w:val="single" w:sz="4" w:space="0" w:color="000000"/>
              <w:left w:val="single" w:sz="4" w:space="0" w:color="000000"/>
              <w:bottom w:val="single" w:sz="4" w:space="0" w:color="000000"/>
              <w:right w:val="single" w:sz="4" w:space="0" w:color="000000"/>
            </w:tcBorders>
            <w:shd w:val="clear" w:color="auto" w:fill="auto"/>
          </w:tcPr>
          <w:p w:rsidR="007935A7" w:rsidRPr="0057024A" w:rsidRDefault="007935A7" w:rsidP="00907341">
            <w:pPr>
              <w:tabs>
                <w:tab w:val="left" w:pos="4230"/>
              </w:tabs>
              <w:jc w:val="center"/>
              <w:rPr>
                <w:b/>
              </w:rPr>
            </w:pPr>
            <w:r w:rsidRPr="0057024A">
              <w:rPr>
                <w:b/>
              </w:rPr>
              <w:lastRenderedPageBreak/>
              <w:t>Раздел 2.     Создание    механизмов    общественного    контроля    за</w:t>
            </w:r>
          </w:p>
          <w:p w:rsidR="007935A7" w:rsidRDefault="007935A7" w:rsidP="00DC5060">
            <w:pPr>
              <w:tabs>
                <w:tab w:val="left" w:pos="4230"/>
              </w:tabs>
              <w:jc w:val="center"/>
            </w:pPr>
            <w:r w:rsidRPr="0057024A">
              <w:rPr>
                <w:b/>
              </w:rPr>
              <w:t xml:space="preserve">деятельностью </w:t>
            </w:r>
            <w:r w:rsidR="00DC5060" w:rsidRPr="0057024A">
              <w:rPr>
                <w:b/>
              </w:rPr>
              <w:t xml:space="preserve">Администрации Медяковского </w:t>
            </w:r>
            <w:r w:rsidR="00B91B32" w:rsidRPr="0057024A">
              <w:rPr>
                <w:b/>
              </w:rPr>
              <w:t>сельсовета Купинского</w:t>
            </w:r>
            <w:r w:rsidR="00DC5060" w:rsidRPr="0057024A">
              <w:rPr>
                <w:b/>
              </w:rPr>
              <w:t xml:space="preserve"> района Новосибирской </w:t>
            </w:r>
            <w:r w:rsidR="00B91B32" w:rsidRPr="0057024A">
              <w:rPr>
                <w:b/>
              </w:rPr>
              <w:t>области, установление</w:t>
            </w:r>
            <w:r w:rsidRPr="0057024A">
              <w:rPr>
                <w:b/>
              </w:rPr>
              <w:t xml:space="preserve"> системыобратной связи, усиление контроля зарешением вопросов,содержащихся в обращениях граждан и юридических лиц</w:t>
            </w:r>
          </w:p>
        </w:tc>
      </w:tr>
      <w:tr w:rsidR="007935A7" w:rsidTr="008C28CD">
        <w:tc>
          <w:tcPr>
            <w:tcW w:w="810"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pPr>
            <w:r>
              <w:t>1.</w:t>
            </w:r>
          </w:p>
        </w:tc>
        <w:tc>
          <w:tcPr>
            <w:tcW w:w="5404" w:type="dxa"/>
            <w:gridSpan w:val="2"/>
            <w:tcBorders>
              <w:top w:val="single" w:sz="4" w:space="0" w:color="000000"/>
              <w:left w:val="single" w:sz="4" w:space="0" w:color="000000"/>
              <w:bottom w:val="single" w:sz="4" w:space="0" w:color="000000"/>
            </w:tcBorders>
            <w:shd w:val="clear" w:color="auto" w:fill="auto"/>
          </w:tcPr>
          <w:p w:rsidR="007935A7" w:rsidRPr="00E12D94" w:rsidRDefault="007935A7" w:rsidP="00907341">
            <w:pPr>
              <w:tabs>
                <w:tab w:val="left" w:pos="4230"/>
              </w:tabs>
              <w:jc w:val="both"/>
            </w:pPr>
            <w:r w:rsidRPr="00E12D94">
              <w:t xml:space="preserve">Размещение на информационном сайте </w:t>
            </w:r>
            <w:r w:rsidR="00E12D94" w:rsidRPr="00E12D94">
              <w:t xml:space="preserve">Администрации Медяковского </w:t>
            </w:r>
            <w:r w:rsidR="00B91B32" w:rsidRPr="00E12D94">
              <w:t>сельсовета Купинского</w:t>
            </w:r>
            <w:r w:rsidR="00E12D94" w:rsidRPr="00E12D94">
              <w:t xml:space="preserve"> района Новосибирской </w:t>
            </w:r>
            <w:r w:rsidR="00B91B32" w:rsidRPr="00E12D94">
              <w:t>области информации</w:t>
            </w:r>
            <w:r w:rsidRPr="00E12D94">
              <w:t xml:space="preserve"> о деятельности комиссий по соблюдению требований служебного поведения и урегулированию конфликта интересов</w:t>
            </w:r>
          </w:p>
          <w:p w:rsidR="007935A7" w:rsidRPr="00E12D94" w:rsidRDefault="007935A7" w:rsidP="00907341">
            <w:pPr>
              <w:tabs>
                <w:tab w:val="left" w:pos="4230"/>
              </w:tabs>
              <w:jc w:val="both"/>
            </w:pPr>
          </w:p>
        </w:tc>
        <w:tc>
          <w:tcPr>
            <w:tcW w:w="2575" w:type="dxa"/>
            <w:gridSpan w:val="2"/>
            <w:tcBorders>
              <w:top w:val="single" w:sz="4" w:space="0" w:color="000000"/>
              <w:left w:val="single" w:sz="4" w:space="0" w:color="000000"/>
              <w:bottom w:val="single" w:sz="4" w:space="0" w:color="000000"/>
            </w:tcBorders>
            <w:shd w:val="clear" w:color="auto" w:fill="auto"/>
          </w:tcPr>
          <w:p w:rsidR="007935A7" w:rsidRDefault="0057024A" w:rsidP="00907341">
            <w:pPr>
              <w:tabs>
                <w:tab w:val="left" w:pos="4230"/>
              </w:tabs>
              <w:jc w:val="center"/>
            </w:pPr>
            <w:r w:rsidRPr="00864A27">
              <w:t>В течение года</w:t>
            </w:r>
          </w:p>
        </w:tc>
        <w:tc>
          <w:tcPr>
            <w:tcW w:w="2009" w:type="dxa"/>
            <w:gridSpan w:val="2"/>
            <w:tcBorders>
              <w:top w:val="single" w:sz="4" w:space="0" w:color="000000"/>
              <w:left w:val="single" w:sz="4" w:space="0" w:color="000000"/>
              <w:bottom w:val="single" w:sz="4" w:space="0" w:color="000000"/>
              <w:right w:val="single" w:sz="4" w:space="0" w:color="000000"/>
            </w:tcBorders>
            <w:shd w:val="clear" w:color="auto" w:fill="auto"/>
          </w:tcPr>
          <w:p w:rsidR="007935A7" w:rsidRDefault="007935A7" w:rsidP="00907341">
            <w:pPr>
              <w:tabs>
                <w:tab w:val="left" w:pos="4230"/>
              </w:tabs>
              <w:jc w:val="center"/>
            </w:pPr>
          </w:p>
        </w:tc>
      </w:tr>
      <w:tr w:rsidR="0057024A" w:rsidTr="008C28CD">
        <w:tc>
          <w:tcPr>
            <w:tcW w:w="810" w:type="dxa"/>
            <w:gridSpan w:val="2"/>
            <w:tcBorders>
              <w:top w:val="single" w:sz="4" w:space="0" w:color="000000"/>
              <w:left w:val="single" w:sz="4" w:space="0" w:color="000000"/>
              <w:bottom w:val="single" w:sz="4" w:space="0" w:color="000000"/>
            </w:tcBorders>
            <w:shd w:val="clear" w:color="auto" w:fill="auto"/>
          </w:tcPr>
          <w:p w:rsidR="0057024A" w:rsidRDefault="0057024A" w:rsidP="00907341">
            <w:pPr>
              <w:tabs>
                <w:tab w:val="left" w:pos="4230"/>
              </w:tabs>
            </w:pPr>
            <w:r>
              <w:t>2.</w:t>
            </w:r>
          </w:p>
        </w:tc>
        <w:tc>
          <w:tcPr>
            <w:tcW w:w="5404" w:type="dxa"/>
            <w:gridSpan w:val="2"/>
            <w:tcBorders>
              <w:top w:val="single" w:sz="4" w:space="0" w:color="000000"/>
              <w:left w:val="single" w:sz="4" w:space="0" w:color="000000"/>
              <w:bottom w:val="single" w:sz="4" w:space="0" w:color="000000"/>
            </w:tcBorders>
            <w:shd w:val="clear" w:color="auto" w:fill="auto"/>
          </w:tcPr>
          <w:p w:rsidR="0057024A" w:rsidRDefault="0057024A" w:rsidP="00907341">
            <w:pPr>
              <w:tabs>
                <w:tab w:val="left" w:pos="4230"/>
              </w:tabs>
              <w:jc w:val="both"/>
            </w:pPr>
            <w:r>
              <w:t>Осуществление анализа публикаций в СМИ, экспертизы обращений граждан и юридических лиц с точки зрения наличия сведений о фактах коррупции и проверки наличия фактов, указанных в обращениях в отношении муниципальных служащих</w:t>
            </w:r>
          </w:p>
          <w:p w:rsidR="0057024A" w:rsidRDefault="0057024A" w:rsidP="00907341">
            <w:pPr>
              <w:tabs>
                <w:tab w:val="left" w:pos="4230"/>
              </w:tabs>
              <w:jc w:val="both"/>
            </w:pPr>
          </w:p>
        </w:tc>
        <w:tc>
          <w:tcPr>
            <w:tcW w:w="2575" w:type="dxa"/>
            <w:gridSpan w:val="2"/>
            <w:tcBorders>
              <w:top w:val="single" w:sz="4" w:space="0" w:color="000000"/>
              <w:left w:val="single" w:sz="4" w:space="0" w:color="000000"/>
              <w:bottom w:val="single" w:sz="4" w:space="0" w:color="000000"/>
            </w:tcBorders>
            <w:shd w:val="clear" w:color="auto" w:fill="auto"/>
          </w:tcPr>
          <w:p w:rsidR="0057024A" w:rsidRDefault="0057024A" w:rsidP="0057024A">
            <w:pPr>
              <w:jc w:val="center"/>
            </w:pPr>
            <w:r w:rsidRPr="00B27BE5">
              <w:t>В течение года</w:t>
            </w:r>
          </w:p>
        </w:tc>
        <w:tc>
          <w:tcPr>
            <w:tcW w:w="2009" w:type="dxa"/>
            <w:gridSpan w:val="2"/>
            <w:tcBorders>
              <w:top w:val="single" w:sz="4" w:space="0" w:color="000000"/>
              <w:left w:val="single" w:sz="4" w:space="0" w:color="000000"/>
              <w:bottom w:val="single" w:sz="4" w:space="0" w:color="000000"/>
              <w:right w:val="single" w:sz="4" w:space="0" w:color="000000"/>
            </w:tcBorders>
            <w:shd w:val="clear" w:color="auto" w:fill="auto"/>
          </w:tcPr>
          <w:p w:rsidR="0057024A" w:rsidRDefault="0057024A" w:rsidP="00907341">
            <w:pPr>
              <w:tabs>
                <w:tab w:val="left" w:pos="4230"/>
              </w:tabs>
              <w:jc w:val="center"/>
            </w:pPr>
          </w:p>
        </w:tc>
      </w:tr>
      <w:tr w:rsidR="0057024A" w:rsidTr="008C28CD">
        <w:tc>
          <w:tcPr>
            <w:tcW w:w="810" w:type="dxa"/>
            <w:gridSpan w:val="2"/>
            <w:tcBorders>
              <w:top w:val="single" w:sz="4" w:space="0" w:color="000000"/>
              <w:left w:val="single" w:sz="4" w:space="0" w:color="000000"/>
              <w:bottom w:val="single" w:sz="4" w:space="0" w:color="000000"/>
            </w:tcBorders>
            <w:shd w:val="clear" w:color="auto" w:fill="auto"/>
          </w:tcPr>
          <w:p w:rsidR="0057024A" w:rsidRDefault="0057024A" w:rsidP="00907341">
            <w:pPr>
              <w:tabs>
                <w:tab w:val="left" w:pos="4230"/>
              </w:tabs>
            </w:pPr>
            <w:r>
              <w:t>3.</w:t>
            </w:r>
          </w:p>
        </w:tc>
        <w:tc>
          <w:tcPr>
            <w:tcW w:w="5404" w:type="dxa"/>
            <w:gridSpan w:val="2"/>
            <w:tcBorders>
              <w:top w:val="single" w:sz="4" w:space="0" w:color="000000"/>
              <w:left w:val="single" w:sz="4" w:space="0" w:color="000000"/>
              <w:bottom w:val="single" w:sz="4" w:space="0" w:color="000000"/>
            </w:tcBorders>
            <w:shd w:val="clear" w:color="auto" w:fill="auto"/>
          </w:tcPr>
          <w:p w:rsidR="0057024A" w:rsidRDefault="0057024A" w:rsidP="00907341">
            <w:pPr>
              <w:tabs>
                <w:tab w:val="left" w:pos="4230"/>
              </w:tabs>
              <w:jc w:val="both"/>
            </w:pPr>
            <w:r>
              <w:t xml:space="preserve">Организация обсуждения хода реализации мероприятий, направленных на противодействие коррупции, на заседаниях комиссий по урегулированию конфликта интересов в </w:t>
            </w:r>
            <w:r w:rsidRPr="00DC5060">
              <w:t xml:space="preserve">Администрации Медяковского </w:t>
            </w:r>
            <w:r w:rsidR="00B91B32" w:rsidRPr="00DC5060">
              <w:t>сельсовета Купинского</w:t>
            </w:r>
            <w:r w:rsidRPr="00DC5060">
              <w:t xml:space="preserve"> района Новосибирской </w:t>
            </w:r>
            <w:r w:rsidR="00B91B32" w:rsidRPr="00DC5060">
              <w:t>области</w:t>
            </w:r>
            <w:r w:rsidR="00B91B32" w:rsidRPr="00696F30">
              <w:rPr>
                <w:sz w:val="28"/>
                <w:szCs w:val="28"/>
              </w:rPr>
              <w:t>и</w:t>
            </w:r>
            <w:r>
              <w:t xml:space="preserve"> контроль за выполнением указанных мероприятий</w:t>
            </w:r>
          </w:p>
          <w:p w:rsidR="0057024A" w:rsidRDefault="0057024A" w:rsidP="00907341">
            <w:pPr>
              <w:tabs>
                <w:tab w:val="left" w:pos="4230"/>
              </w:tabs>
              <w:jc w:val="both"/>
            </w:pPr>
          </w:p>
        </w:tc>
        <w:tc>
          <w:tcPr>
            <w:tcW w:w="2575" w:type="dxa"/>
            <w:gridSpan w:val="2"/>
            <w:tcBorders>
              <w:top w:val="single" w:sz="4" w:space="0" w:color="000000"/>
              <w:left w:val="single" w:sz="4" w:space="0" w:color="000000"/>
              <w:bottom w:val="single" w:sz="4" w:space="0" w:color="000000"/>
            </w:tcBorders>
            <w:shd w:val="clear" w:color="auto" w:fill="auto"/>
          </w:tcPr>
          <w:p w:rsidR="0057024A" w:rsidRDefault="0057024A" w:rsidP="0057024A">
            <w:pPr>
              <w:jc w:val="center"/>
            </w:pPr>
            <w:r w:rsidRPr="00B27BE5">
              <w:t>В течение года</w:t>
            </w:r>
          </w:p>
        </w:tc>
        <w:tc>
          <w:tcPr>
            <w:tcW w:w="2009" w:type="dxa"/>
            <w:gridSpan w:val="2"/>
            <w:tcBorders>
              <w:top w:val="single" w:sz="4" w:space="0" w:color="000000"/>
              <w:left w:val="single" w:sz="4" w:space="0" w:color="000000"/>
              <w:bottom w:val="single" w:sz="4" w:space="0" w:color="000000"/>
              <w:right w:val="single" w:sz="4" w:space="0" w:color="000000"/>
            </w:tcBorders>
            <w:shd w:val="clear" w:color="auto" w:fill="auto"/>
          </w:tcPr>
          <w:p w:rsidR="0057024A" w:rsidRDefault="0057024A" w:rsidP="00907341">
            <w:pPr>
              <w:tabs>
                <w:tab w:val="left" w:pos="4230"/>
              </w:tabs>
              <w:jc w:val="center"/>
            </w:pPr>
          </w:p>
        </w:tc>
      </w:tr>
      <w:tr w:rsidR="007935A7" w:rsidTr="008C28CD">
        <w:tc>
          <w:tcPr>
            <w:tcW w:w="810"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pPr>
            <w:r>
              <w:t>4.</w:t>
            </w:r>
          </w:p>
        </w:tc>
        <w:tc>
          <w:tcPr>
            <w:tcW w:w="5404" w:type="dxa"/>
            <w:gridSpan w:val="2"/>
            <w:tcBorders>
              <w:top w:val="single" w:sz="4" w:space="0" w:color="000000"/>
              <w:left w:val="single" w:sz="4" w:space="0" w:color="000000"/>
              <w:bottom w:val="single" w:sz="4" w:space="0" w:color="000000"/>
            </w:tcBorders>
            <w:shd w:val="clear" w:color="auto" w:fill="auto"/>
          </w:tcPr>
          <w:p w:rsidR="007935A7" w:rsidRPr="008A092F" w:rsidRDefault="007935A7" w:rsidP="00907341">
            <w:pPr>
              <w:tabs>
                <w:tab w:val="left" w:pos="4230"/>
              </w:tabs>
              <w:jc w:val="both"/>
            </w:pPr>
            <w:r w:rsidRPr="008A092F">
              <w:t xml:space="preserve">Освещение в СМИ информации о выполнении мероприятий по противодействию коррупции </w:t>
            </w:r>
            <w:r w:rsidR="00DC5060" w:rsidRPr="008A092F">
              <w:t xml:space="preserve">Администрации Медяковского </w:t>
            </w:r>
            <w:r w:rsidR="00B91B32" w:rsidRPr="008A092F">
              <w:t>сельсовета Купинского</w:t>
            </w:r>
            <w:r w:rsidR="00DC5060" w:rsidRPr="008A092F">
              <w:t xml:space="preserve"> района Новосибирской области  </w:t>
            </w:r>
          </w:p>
          <w:p w:rsidR="007935A7" w:rsidRDefault="007935A7" w:rsidP="00907341">
            <w:pPr>
              <w:tabs>
                <w:tab w:val="left" w:pos="4230"/>
              </w:tabs>
              <w:jc w:val="both"/>
            </w:pPr>
          </w:p>
        </w:tc>
        <w:tc>
          <w:tcPr>
            <w:tcW w:w="2575" w:type="dxa"/>
            <w:gridSpan w:val="2"/>
            <w:tcBorders>
              <w:top w:val="single" w:sz="4" w:space="0" w:color="000000"/>
              <w:left w:val="single" w:sz="4" w:space="0" w:color="000000"/>
              <w:bottom w:val="single" w:sz="4" w:space="0" w:color="000000"/>
            </w:tcBorders>
            <w:shd w:val="clear" w:color="auto" w:fill="auto"/>
          </w:tcPr>
          <w:p w:rsidR="007935A7" w:rsidRDefault="0057024A" w:rsidP="00907341">
            <w:pPr>
              <w:tabs>
                <w:tab w:val="left" w:pos="4230"/>
              </w:tabs>
              <w:jc w:val="center"/>
            </w:pPr>
            <w:r w:rsidRPr="00864A27">
              <w:t>В течение года</w:t>
            </w:r>
          </w:p>
        </w:tc>
        <w:tc>
          <w:tcPr>
            <w:tcW w:w="2009" w:type="dxa"/>
            <w:gridSpan w:val="2"/>
            <w:tcBorders>
              <w:top w:val="single" w:sz="4" w:space="0" w:color="000000"/>
              <w:left w:val="single" w:sz="4" w:space="0" w:color="000000"/>
              <w:bottom w:val="single" w:sz="4" w:space="0" w:color="000000"/>
              <w:right w:val="single" w:sz="4" w:space="0" w:color="000000"/>
            </w:tcBorders>
            <w:shd w:val="clear" w:color="auto" w:fill="auto"/>
          </w:tcPr>
          <w:p w:rsidR="007935A7" w:rsidRDefault="007935A7" w:rsidP="00907341">
            <w:pPr>
              <w:tabs>
                <w:tab w:val="left" w:pos="4230"/>
              </w:tabs>
              <w:jc w:val="center"/>
            </w:pPr>
          </w:p>
        </w:tc>
      </w:tr>
      <w:tr w:rsidR="007935A7" w:rsidTr="008C28CD">
        <w:tc>
          <w:tcPr>
            <w:tcW w:w="810"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pPr>
            <w:r>
              <w:t>5.</w:t>
            </w:r>
          </w:p>
        </w:tc>
        <w:tc>
          <w:tcPr>
            <w:tcW w:w="5404" w:type="dxa"/>
            <w:gridSpan w:val="2"/>
            <w:tcBorders>
              <w:top w:val="single" w:sz="4" w:space="0" w:color="000000"/>
              <w:left w:val="single" w:sz="4" w:space="0" w:color="000000"/>
              <w:bottom w:val="single" w:sz="4" w:space="0" w:color="000000"/>
            </w:tcBorders>
            <w:shd w:val="clear" w:color="auto" w:fill="auto"/>
          </w:tcPr>
          <w:p w:rsidR="007935A7" w:rsidRPr="0057024A" w:rsidRDefault="007935A7" w:rsidP="00907341">
            <w:pPr>
              <w:jc w:val="both"/>
            </w:pPr>
            <w:r>
              <w:t>5.1.</w:t>
            </w:r>
            <w:r>
              <w:tab/>
            </w:r>
            <w:r w:rsidRPr="0057024A">
              <w:t>Оказание содействия СМИ</w:t>
            </w:r>
            <w:r w:rsidRPr="0057024A">
              <w:br/>
              <w:t>в широком освещении мер</w:t>
            </w:r>
            <w:r w:rsidRPr="0057024A">
              <w:br/>
              <w:t xml:space="preserve">противодействия коррупции, </w:t>
            </w:r>
            <w:r w:rsidRPr="0057024A">
              <w:br/>
              <w:t xml:space="preserve">принимаемых </w:t>
            </w:r>
            <w:r w:rsidR="00DC5060" w:rsidRPr="0057024A">
              <w:t>Администраци</w:t>
            </w:r>
            <w:r w:rsidR="0057024A">
              <w:t>ей</w:t>
            </w:r>
            <w:r w:rsidR="00DC5060" w:rsidRPr="0057024A">
              <w:t xml:space="preserve"> Медяковского </w:t>
            </w:r>
            <w:r w:rsidR="00B91B32" w:rsidRPr="0057024A">
              <w:t>сельсовета Купинского</w:t>
            </w:r>
            <w:r w:rsidR="0057024A">
              <w:t xml:space="preserve"> района Новосибирской области.</w:t>
            </w:r>
          </w:p>
          <w:p w:rsidR="007935A7" w:rsidRDefault="007935A7" w:rsidP="008C28CD">
            <w:pPr>
              <w:jc w:val="both"/>
            </w:pPr>
            <w:r w:rsidRPr="0057024A">
              <w:t>5.2. Обеспечение в пределах,</w:t>
            </w:r>
            <w:r w:rsidRPr="0057024A">
              <w:br/>
              <w:t>установленных законодательством</w:t>
            </w:r>
            <w:r w:rsidRPr="0057024A">
              <w:br/>
              <w:t xml:space="preserve">Российской Федерации и </w:t>
            </w:r>
            <w:r w:rsidR="008C28CD">
              <w:t>Новосибирской</w:t>
            </w:r>
            <w:r w:rsidRPr="0057024A">
              <w:br/>
              <w:t>области, доступности и открытости</w:t>
            </w:r>
            <w:r w:rsidRPr="0057024A">
              <w:br/>
              <w:t>информации о деятельности</w:t>
            </w:r>
            <w:r w:rsidRPr="0057024A">
              <w:br/>
            </w:r>
            <w:r w:rsidR="00DC5060" w:rsidRPr="0057024A">
              <w:t xml:space="preserve">Администрации Медяковского сельсовета  Купинского района Новосибирской области  </w:t>
            </w:r>
            <w:r w:rsidRPr="0057024A">
              <w:t>в СМИ, на о</w:t>
            </w:r>
            <w:r>
              <w:t xml:space="preserve">фициальном сайте </w:t>
            </w:r>
            <w:r w:rsidR="008C28CD" w:rsidRPr="0057024A">
              <w:t xml:space="preserve">Администрации Медяковского сельсовета  Купинского района Новосибирской области  </w:t>
            </w:r>
            <w:r>
              <w:t>в сети Интернет</w:t>
            </w:r>
            <w:r>
              <w:tab/>
            </w:r>
          </w:p>
        </w:tc>
        <w:tc>
          <w:tcPr>
            <w:tcW w:w="2575" w:type="dxa"/>
            <w:gridSpan w:val="2"/>
            <w:tcBorders>
              <w:top w:val="single" w:sz="4" w:space="0" w:color="000000"/>
              <w:left w:val="single" w:sz="4" w:space="0" w:color="000000"/>
              <w:bottom w:val="single" w:sz="4" w:space="0" w:color="000000"/>
            </w:tcBorders>
            <w:shd w:val="clear" w:color="auto" w:fill="auto"/>
          </w:tcPr>
          <w:p w:rsidR="007935A7" w:rsidRDefault="0057024A" w:rsidP="00907341">
            <w:pPr>
              <w:tabs>
                <w:tab w:val="left" w:pos="4230"/>
              </w:tabs>
              <w:jc w:val="center"/>
            </w:pPr>
            <w:r w:rsidRPr="00864A27">
              <w:t>В течение года</w:t>
            </w:r>
          </w:p>
        </w:tc>
        <w:tc>
          <w:tcPr>
            <w:tcW w:w="2009" w:type="dxa"/>
            <w:gridSpan w:val="2"/>
            <w:tcBorders>
              <w:top w:val="single" w:sz="4" w:space="0" w:color="000000"/>
              <w:left w:val="single" w:sz="4" w:space="0" w:color="000000"/>
              <w:bottom w:val="single" w:sz="4" w:space="0" w:color="000000"/>
              <w:right w:val="single" w:sz="4" w:space="0" w:color="000000"/>
            </w:tcBorders>
            <w:shd w:val="clear" w:color="auto" w:fill="auto"/>
          </w:tcPr>
          <w:p w:rsidR="007935A7" w:rsidRDefault="007935A7" w:rsidP="00907341">
            <w:pPr>
              <w:tabs>
                <w:tab w:val="left" w:pos="4230"/>
              </w:tabs>
              <w:jc w:val="center"/>
            </w:pPr>
          </w:p>
        </w:tc>
      </w:tr>
      <w:tr w:rsidR="007935A7" w:rsidTr="008C28CD">
        <w:tc>
          <w:tcPr>
            <w:tcW w:w="810"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pPr>
            <w:r>
              <w:t>6.</w:t>
            </w:r>
          </w:p>
        </w:tc>
        <w:tc>
          <w:tcPr>
            <w:tcW w:w="5404"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jc w:val="both"/>
            </w:pPr>
            <w:r>
              <w:t xml:space="preserve">Организация учета и анализа обращений, поступающих в </w:t>
            </w:r>
            <w:r w:rsidR="008C28CD" w:rsidRPr="0057024A">
              <w:t xml:space="preserve">Администрации Медяковского </w:t>
            </w:r>
            <w:r w:rsidR="00B91B32" w:rsidRPr="0057024A">
              <w:t>сельсовета Купинского</w:t>
            </w:r>
            <w:r w:rsidR="008C28CD" w:rsidRPr="0057024A">
              <w:t xml:space="preserve"> района Новосибирской </w:t>
            </w:r>
            <w:r w:rsidR="00B91B32" w:rsidRPr="0057024A">
              <w:lastRenderedPageBreak/>
              <w:t>области от</w:t>
            </w:r>
            <w:r>
              <w:t xml:space="preserve"> граждан и организаций, в которых содержатся сообщения о коррупционных правонарушениях либо предложения по устранению антикоррупционных факторов</w:t>
            </w:r>
          </w:p>
          <w:p w:rsidR="007935A7" w:rsidRDefault="007935A7" w:rsidP="00907341">
            <w:pPr>
              <w:tabs>
                <w:tab w:val="left" w:pos="4230"/>
              </w:tabs>
              <w:jc w:val="both"/>
            </w:pPr>
          </w:p>
        </w:tc>
        <w:tc>
          <w:tcPr>
            <w:tcW w:w="2575" w:type="dxa"/>
            <w:gridSpan w:val="2"/>
            <w:tcBorders>
              <w:top w:val="single" w:sz="4" w:space="0" w:color="000000"/>
              <w:left w:val="single" w:sz="4" w:space="0" w:color="000000"/>
              <w:bottom w:val="single" w:sz="4" w:space="0" w:color="000000"/>
            </w:tcBorders>
            <w:shd w:val="clear" w:color="auto" w:fill="auto"/>
          </w:tcPr>
          <w:p w:rsidR="007935A7" w:rsidRDefault="00B91B32" w:rsidP="00505075">
            <w:pPr>
              <w:tabs>
                <w:tab w:val="left" w:pos="4230"/>
              </w:tabs>
              <w:jc w:val="center"/>
            </w:pPr>
            <w:r>
              <w:lastRenderedPageBreak/>
              <w:t xml:space="preserve">Постоянно </w:t>
            </w:r>
          </w:p>
        </w:tc>
        <w:tc>
          <w:tcPr>
            <w:tcW w:w="2009" w:type="dxa"/>
            <w:gridSpan w:val="2"/>
            <w:tcBorders>
              <w:top w:val="single" w:sz="4" w:space="0" w:color="000000"/>
              <w:left w:val="single" w:sz="4" w:space="0" w:color="000000"/>
              <w:bottom w:val="single" w:sz="4" w:space="0" w:color="000000"/>
              <w:right w:val="single" w:sz="4" w:space="0" w:color="000000"/>
            </w:tcBorders>
            <w:shd w:val="clear" w:color="auto" w:fill="auto"/>
          </w:tcPr>
          <w:p w:rsidR="007935A7" w:rsidRDefault="007935A7" w:rsidP="00907341">
            <w:pPr>
              <w:tabs>
                <w:tab w:val="left" w:pos="4230"/>
              </w:tabs>
              <w:jc w:val="center"/>
            </w:pPr>
          </w:p>
        </w:tc>
      </w:tr>
      <w:tr w:rsidR="007935A7" w:rsidTr="008C28CD">
        <w:tc>
          <w:tcPr>
            <w:tcW w:w="810"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pPr>
            <w:r>
              <w:lastRenderedPageBreak/>
              <w:t>7.</w:t>
            </w:r>
          </w:p>
        </w:tc>
        <w:tc>
          <w:tcPr>
            <w:tcW w:w="5404" w:type="dxa"/>
            <w:gridSpan w:val="2"/>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jc w:val="both"/>
            </w:pPr>
            <w:r>
              <w:t xml:space="preserve">Проведение анализа соблюдения сроков и результатов рассмотрения обращений граждан о фактах проявления коррупции в деятельности </w:t>
            </w:r>
            <w:r w:rsidR="008C28CD" w:rsidRPr="0057024A">
              <w:t xml:space="preserve">Администрации Медяковского </w:t>
            </w:r>
            <w:r w:rsidR="00B91B32" w:rsidRPr="0057024A">
              <w:t>сельсовета Купинского</w:t>
            </w:r>
            <w:r w:rsidR="008C28CD" w:rsidRPr="0057024A">
              <w:t xml:space="preserve"> района Новосибирской области  </w:t>
            </w:r>
          </w:p>
        </w:tc>
        <w:tc>
          <w:tcPr>
            <w:tcW w:w="2575" w:type="dxa"/>
            <w:gridSpan w:val="2"/>
            <w:tcBorders>
              <w:top w:val="single" w:sz="4" w:space="0" w:color="000000"/>
              <w:left w:val="single" w:sz="4" w:space="0" w:color="000000"/>
              <w:bottom w:val="single" w:sz="4" w:space="0" w:color="000000"/>
            </w:tcBorders>
            <w:shd w:val="clear" w:color="auto" w:fill="auto"/>
          </w:tcPr>
          <w:p w:rsidR="007935A7" w:rsidRDefault="00B91B32" w:rsidP="00505075">
            <w:pPr>
              <w:tabs>
                <w:tab w:val="left" w:pos="4230"/>
              </w:tabs>
              <w:jc w:val="center"/>
            </w:pPr>
            <w:r>
              <w:t xml:space="preserve">Постоянно </w:t>
            </w:r>
          </w:p>
        </w:tc>
        <w:tc>
          <w:tcPr>
            <w:tcW w:w="2009" w:type="dxa"/>
            <w:gridSpan w:val="2"/>
            <w:tcBorders>
              <w:top w:val="single" w:sz="4" w:space="0" w:color="000000"/>
              <w:left w:val="single" w:sz="4" w:space="0" w:color="000000"/>
              <w:bottom w:val="single" w:sz="4" w:space="0" w:color="000000"/>
              <w:right w:val="single" w:sz="4" w:space="0" w:color="000000"/>
            </w:tcBorders>
            <w:shd w:val="clear" w:color="auto" w:fill="auto"/>
          </w:tcPr>
          <w:p w:rsidR="007935A7" w:rsidRDefault="007935A7" w:rsidP="00907341">
            <w:pPr>
              <w:tabs>
                <w:tab w:val="left" w:pos="4230"/>
              </w:tabs>
              <w:jc w:val="center"/>
            </w:pPr>
          </w:p>
        </w:tc>
      </w:tr>
      <w:tr w:rsidR="007935A7" w:rsidTr="008C28CD">
        <w:tc>
          <w:tcPr>
            <w:tcW w:w="10798" w:type="dxa"/>
            <w:gridSpan w:val="8"/>
            <w:tcBorders>
              <w:top w:val="single" w:sz="4" w:space="0" w:color="000000"/>
              <w:left w:val="single" w:sz="4" w:space="0" w:color="000000"/>
              <w:bottom w:val="single" w:sz="4" w:space="0" w:color="000000"/>
              <w:right w:val="single" w:sz="4" w:space="0" w:color="000000"/>
            </w:tcBorders>
            <w:shd w:val="clear" w:color="auto" w:fill="auto"/>
          </w:tcPr>
          <w:p w:rsidR="007935A7" w:rsidRPr="008A092F" w:rsidRDefault="007935A7" w:rsidP="008A092F">
            <w:pPr>
              <w:tabs>
                <w:tab w:val="left" w:pos="4230"/>
              </w:tabs>
              <w:jc w:val="center"/>
              <w:rPr>
                <w:b/>
              </w:rPr>
            </w:pPr>
            <w:r w:rsidRPr="008A092F">
              <w:rPr>
                <w:b/>
              </w:rPr>
              <w:t xml:space="preserve">Раздел 3. Повышение уровня открытости информации о деятельности Администрации </w:t>
            </w:r>
            <w:r w:rsidR="008A092F">
              <w:rPr>
                <w:b/>
              </w:rPr>
              <w:t>Медяковского сельсовета</w:t>
            </w:r>
            <w:r w:rsidRPr="008A092F">
              <w:rPr>
                <w:b/>
              </w:rPr>
              <w:t>, муниципальных учреждений, иных организаций, предоставляющих муниципальные услуги, а также уровня контроля за деятельностью данных органов и организаций</w:t>
            </w:r>
          </w:p>
        </w:tc>
      </w:tr>
      <w:tr w:rsidR="007935A7" w:rsidTr="008C28CD">
        <w:tc>
          <w:tcPr>
            <w:tcW w:w="544" w:type="dxa"/>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pPr>
            <w:r>
              <w:t>1.</w:t>
            </w:r>
          </w:p>
        </w:tc>
        <w:tc>
          <w:tcPr>
            <w:tcW w:w="5670" w:type="dxa"/>
            <w:gridSpan w:val="3"/>
            <w:tcBorders>
              <w:top w:val="single" w:sz="4" w:space="0" w:color="000000"/>
              <w:left w:val="single" w:sz="4" w:space="0" w:color="000000"/>
              <w:bottom w:val="single" w:sz="4" w:space="0" w:color="000000"/>
            </w:tcBorders>
            <w:shd w:val="clear" w:color="auto" w:fill="auto"/>
          </w:tcPr>
          <w:p w:rsidR="007935A7" w:rsidRDefault="007935A7" w:rsidP="00907341">
            <w:pPr>
              <w:jc w:val="both"/>
            </w:pPr>
            <w:r>
              <w:t>Внедрение и мониторинг административных регламентов исполнения муниципальных функций и предоставления муниципальных</w:t>
            </w:r>
          </w:p>
          <w:p w:rsidR="007935A7" w:rsidRDefault="007935A7" w:rsidP="00907341">
            <w:pPr>
              <w:tabs>
                <w:tab w:val="left" w:pos="4230"/>
              </w:tabs>
              <w:jc w:val="both"/>
            </w:pPr>
            <w:r>
              <w:t>услуг</w:t>
            </w:r>
          </w:p>
        </w:tc>
        <w:tc>
          <w:tcPr>
            <w:tcW w:w="2633" w:type="dxa"/>
            <w:gridSpan w:val="3"/>
            <w:tcBorders>
              <w:top w:val="single" w:sz="4" w:space="0" w:color="000000"/>
              <w:left w:val="single" w:sz="4" w:space="0" w:color="000000"/>
              <w:bottom w:val="single" w:sz="4" w:space="0" w:color="000000"/>
            </w:tcBorders>
            <w:shd w:val="clear" w:color="auto" w:fill="auto"/>
          </w:tcPr>
          <w:p w:rsidR="007935A7" w:rsidRDefault="00B91B32" w:rsidP="00505075">
            <w:pPr>
              <w:tabs>
                <w:tab w:val="left" w:pos="4230"/>
              </w:tabs>
              <w:jc w:val="center"/>
            </w:pPr>
            <w:r>
              <w:t xml:space="preserve">Постоянно </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7935A7" w:rsidRDefault="007935A7" w:rsidP="00907341">
            <w:pPr>
              <w:tabs>
                <w:tab w:val="left" w:pos="4230"/>
              </w:tabs>
              <w:jc w:val="center"/>
            </w:pPr>
          </w:p>
        </w:tc>
      </w:tr>
      <w:tr w:rsidR="007935A7" w:rsidTr="008C28CD">
        <w:tc>
          <w:tcPr>
            <w:tcW w:w="544" w:type="dxa"/>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pPr>
            <w:r>
              <w:t>2.</w:t>
            </w:r>
          </w:p>
        </w:tc>
        <w:tc>
          <w:tcPr>
            <w:tcW w:w="5670" w:type="dxa"/>
            <w:gridSpan w:val="3"/>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jc w:val="both"/>
            </w:pPr>
            <w:r>
              <w:t xml:space="preserve">Формирование и ведение реестра муниципальных услуг (функций) </w:t>
            </w:r>
            <w:r w:rsidR="008C28CD" w:rsidRPr="0057024A">
              <w:t xml:space="preserve">Администрации Медяковского </w:t>
            </w:r>
            <w:r w:rsidR="00B91B32" w:rsidRPr="0057024A">
              <w:t>сельсовета Купинского</w:t>
            </w:r>
            <w:r w:rsidR="008C28CD" w:rsidRPr="0057024A">
              <w:t xml:space="preserve"> района Новосибирской области  </w:t>
            </w:r>
          </w:p>
        </w:tc>
        <w:tc>
          <w:tcPr>
            <w:tcW w:w="2633" w:type="dxa"/>
            <w:gridSpan w:val="3"/>
            <w:tcBorders>
              <w:top w:val="single" w:sz="4" w:space="0" w:color="000000"/>
              <w:left w:val="single" w:sz="4" w:space="0" w:color="000000"/>
              <w:bottom w:val="single" w:sz="4" w:space="0" w:color="000000"/>
            </w:tcBorders>
            <w:shd w:val="clear" w:color="auto" w:fill="auto"/>
          </w:tcPr>
          <w:p w:rsidR="007935A7" w:rsidRDefault="007935A7" w:rsidP="00907341">
            <w:pPr>
              <w:jc w:val="both"/>
            </w:pPr>
            <w:r>
              <w:t>Постоянно,</w:t>
            </w:r>
          </w:p>
          <w:p w:rsidR="007935A7" w:rsidRDefault="007935A7" w:rsidP="00907341">
            <w:pPr>
              <w:jc w:val="both"/>
            </w:pPr>
            <w:r>
              <w:t>в соответствии</w:t>
            </w:r>
          </w:p>
          <w:p w:rsidR="007935A7" w:rsidRDefault="007935A7" w:rsidP="00907341">
            <w:pPr>
              <w:jc w:val="both"/>
            </w:pPr>
            <w:r>
              <w:t>со сроками иэтапами переходана предоставление</w:t>
            </w:r>
          </w:p>
          <w:p w:rsidR="007935A7" w:rsidRDefault="008C28CD" w:rsidP="00907341">
            <w:pPr>
              <w:jc w:val="both"/>
            </w:pPr>
            <w:r>
              <w:t xml:space="preserve">услуг </w:t>
            </w:r>
            <w:r w:rsidR="007935A7">
              <w:t>(функций)</w:t>
            </w:r>
          </w:p>
          <w:p w:rsidR="007935A7" w:rsidRDefault="007935A7" w:rsidP="00907341">
            <w:pPr>
              <w:jc w:val="both"/>
            </w:pPr>
            <w:r>
              <w:t>в электронном</w:t>
            </w:r>
          </w:p>
          <w:p w:rsidR="007935A7" w:rsidRDefault="007935A7" w:rsidP="00907341">
            <w:pPr>
              <w:jc w:val="both"/>
            </w:pPr>
            <w:r>
              <w:t>виде,установленных</w:t>
            </w:r>
          </w:p>
          <w:p w:rsidR="007935A7" w:rsidRDefault="007935A7" w:rsidP="00907341">
            <w:pPr>
              <w:jc w:val="both"/>
            </w:pPr>
            <w:r>
              <w:t>распоряжением</w:t>
            </w:r>
          </w:p>
          <w:p w:rsidR="007935A7" w:rsidRDefault="007935A7" w:rsidP="00907341">
            <w:pPr>
              <w:jc w:val="both"/>
            </w:pPr>
            <w:r>
              <w:t>Правительства</w:t>
            </w:r>
          </w:p>
          <w:p w:rsidR="007935A7" w:rsidRDefault="007935A7" w:rsidP="00907341">
            <w:pPr>
              <w:jc w:val="both"/>
            </w:pPr>
            <w:r>
              <w:t>Российской</w:t>
            </w:r>
          </w:p>
          <w:p w:rsidR="007935A7" w:rsidRDefault="007935A7" w:rsidP="00907341">
            <w:pPr>
              <w:jc w:val="both"/>
            </w:pPr>
            <w:r>
              <w:t>Федерации</w:t>
            </w:r>
          </w:p>
          <w:p w:rsidR="007935A7" w:rsidRDefault="007935A7" w:rsidP="008C28CD">
            <w:pPr>
              <w:jc w:val="both"/>
            </w:pPr>
            <w:r>
              <w:t>от 17.12.2009№ 1993-р</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7935A7" w:rsidRDefault="007935A7" w:rsidP="00907341">
            <w:pPr>
              <w:tabs>
                <w:tab w:val="left" w:pos="4230"/>
              </w:tabs>
              <w:jc w:val="center"/>
            </w:pPr>
          </w:p>
        </w:tc>
      </w:tr>
      <w:tr w:rsidR="007935A7" w:rsidTr="008C28CD">
        <w:tc>
          <w:tcPr>
            <w:tcW w:w="544" w:type="dxa"/>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pPr>
            <w:r>
              <w:t>3.</w:t>
            </w:r>
          </w:p>
        </w:tc>
        <w:tc>
          <w:tcPr>
            <w:tcW w:w="5670" w:type="dxa"/>
            <w:gridSpan w:val="3"/>
            <w:tcBorders>
              <w:top w:val="single" w:sz="4" w:space="0" w:color="000000"/>
              <w:left w:val="single" w:sz="4" w:space="0" w:color="000000"/>
              <w:bottom w:val="single" w:sz="4" w:space="0" w:color="000000"/>
            </w:tcBorders>
            <w:shd w:val="clear" w:color="auto" w:fill="auto"/>
          </w:tcPr>
          <w:p w:rsidR="007935A7" w:rsidRDefault="007935A7" w:rsidP="008C28CD">
            <w:pPr>
              <w:tabs>
                <w:tab w:val="left" w:pos="4230"/>
              </w:tabs>
              <w:jc w:val="both"/>
            </w:pPr>
            <w:r>
              <w:t xml:space="preserve">Размещение сведений о первоочередных муниципальных услугах </w:t>
            </w:r>
            <w:r w:rsidR="008C28CD">
              <w:t>Новосибирской</w:t>
            </w:r>
            <w:r>
              <w:t xml:space="preserve"> области в Сводном (федеральном) реестре государственных и муниципальных услуг (функций)</w:t>
            </w:r>
          </w:p>
        </w:tc>
        <w:tc>
          <w:tcPr>
            <w:tcW w:w="2633" w:type="dxa"/>
            <w:gridSpan w:val="3"/>
            <w:tcBorders>
              <w:top w:val="single" w:sz="4" w:space="0" w:color="000000"/>
              <w:left w:val="single" w:sz="4" w:space="0" w:color="000000"/>
              <w:bottom w:val="single" w:sz="4" w:space="0" w:color="000000"/>
            </w:tcBorders>
            <w:shd w:val="clear" w:color="auto" w:fill="auto"/>
          </w:tcPr>
          <w:p w:rsidR="007935A7" w:rsidRDefault="007935A7" w:rsidP="00907341">
            <w:r>
              <w:t>Постоянно,</w:t>
            </w:r>
          </w:p>
          <w:p w:rsidR="007935A7" w:rsidRDefault="007935A7" w:rsidP="00907341">
            <w:r>
              <w:t>в соответствии</w:t>
            </w:r>
          </w:p>
          <w:p w:rsidR="007935A7" w:rsidRDefault="007935A7" w:rsidP="00907341">
            <w:r>
              <w:t>со сроками и</w:t>
            </w:r>
          </w:p>
          <w:p w:rsidR="007935A7" w:rsidRDefault="007935A7" w:rsidP="00907341">
            <w:r>
              <w:t>этапами перехода</w:t>
            </w:r>
          </w:p>
          <w:p w:rsidR="007935A7" w:rsidRDefault="007935A7" w:rsidP="00907341">
            <w:r>
              <w:t>на предоставление</w:t>
            </w:r>
          </w:p>
          <w:p w:rsidR="007935A7" w:rsidRDefault="007935A7" w:rsidP="00907341">
            <w:r>
              <w:t>услуг (функций)</w:t>
            </w:r>
          </w:p>
          <w:p w:rsidR="007935A7" w:rsidRDefault="007935A7" w:rsidP="00907341">
            <w:r>
              <w:t>в электронном</w:t>
            </w:r>
          </w:p>
          <w:p w:rsidR="007935A7" w:rsidRDefault="007935A7" w:rsidP="00907341">
            <w:r>
              <w:t>виде,установленных</w:t>
            </w:r>
          </w:p>
          <w:p w:rsidR="007935A7" w:rsidRDefault="007935A7" w:rsidP="00907341">
            <w:r>
              <w:t>распоряжением</w:t>
            </w:r>
          </w:p>
          <w:p w:rsidR="007935A7" w:rsidRDefault="007935A7" w:rsidP="00907341">
            <w:r>
              <w:t>Правительства</w:t>
            </w:r>
          </w:p>
          <w:p w:rsidR="007935A7" w:rsidRDefault="007935A7" w:rsidP="00907341">
            <w:r>
              <w:t>Российской</w:t>
            </w:r>
          </w:p>
          <w:p w:rsidR="007935A7" w:rsidRDefault="007935A7" w:rsidP="00907341">
            <w:r>
              <w:t>Федерации</w:t>
            </w:r>
          </w:p>
          <w:p w:rsidR="007935A7" w:rsidRDefault="007935A7" w:rsidP="00907341">
            <w:r>
              <w:t>от 17.12.2009№ 1993-р</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7935A7" w:rsidRDefault="007935A7" w:rsidP="00907341">
            <w:pPr>
              <w:tabs>
                <w:tab w:val="left" w:pos="4230"/>
              </w:tabs>
              <w:jc w:val="center"/>
            </w:pPr>
          </w:p>
        </w:tc>
      </w:tr>
      <w:tr w:rsidR="007935A7" w:rsidTr="008C28CD">
        <w:tc>
          <w:tcPr>
            <w:tcW w:w="10798" w:type="dxa"/>
            <w:gridSpan w:val="8"/>
            <w:tcBorders>
              <w:top w:val="single" w:sz="4" w:space="0" w:color="000000"/>
              <w:left w:val="single" w:sz="4" w:space="0" w:color="000000"/>
              <w:bottom w:val="single" w:sz="4" w:space="0" w:color="000000"/>
              <w:right w:val="single" w:sz="4" w:space="0" w:color="000000"/>
            </w:tcBorders>
            <w:shd w:val="clear" w:color="auto" w:fill="auto"/>
          </w:tcPr>
          <w:p w:rsidR="007935A7" w:rsidRPr="008A092F" w:rsidRDefault="007935A7" w:rsidP="00907341">
            <w:pPr>
              <w:tabs>
                <w:tab w:val="left" w:pos="4230"/>
              </w:tabs>
              <w:jc w:val="center"/>
              <w:rPr>
                <w:b/>
              </w:rPr>
            </w:pPr>
            <w:r w:rsidRPr="008A092F">
              <w:rPr>
                <w:b/>
              </w:rPr>
              <w:t xml:space="preserve">Раздел 4.   Снижение   количества   нормативных   правовых   актов   </w:t>
            </w:r>
            <w:r w:rsidR="008C28CD" w:rsidRPr="008A092F">
              <w:rPr>
                <w:b/>
              </w:rPr>
              <w:t xml:space="preserve">Администрации Медяковского </w:t>
            </w:r>
            <w:r w:rsidR="00B91B32" w:rsidRPr="008A092F">
              <w:rPr>
                <w:b/>
              </w:rPr>
              <w:t>сельсовета Купинского</w:t>
            </w:r>
            <w:r w:rsidR="008C28CD" w:rsidRPr="008A092F">
              <w:rPr>
                <w:b/>
              </w:rPr>
              <w:t xml:space="preserve"> района Новосибирской области</w:t>
            </w:r>
            <w:r w:rsidRPr="008A092F">
              <w:rPr>
                <w:b/>
              </w:rPr>
              <w:t>, содержащих коррупционные факторы</w:t>
            </w:r>
          </w:p>
        </w:tc>
      </w:tr>
      <w:tr w:rsidR="007935A7" w:rsidTr="008C28CD">
        <w:tc>
          <w:tcPr>
            <w:tcW w:w="544" w:type="dxa"/>
            <w:tcBorders>
              <w:top w:val="single" w:sz="4" w:space="0" w:color="000000"/>
              <w:left w:val="single" w:sz="4" w:space="0" w:color="000000"/>
              <w:bottom w:val="single" w:sz="4" w:space="0" w:color="000000"/>
            </w:tcBorders>
            <w:shd w:val="clear" w:color="auto" w:fill="auto"/>
          </w:tcPr>
          <w:p w:rsidR="007935A7" w:rsidRDefault="007935A7" w:rsidP="00907341">
            <w:pPr>
              <w:tabs>
                <w:tab w:val="left" w:pos="4230"/>
              </w:tabs>
            </w:pPr>
            <w:r>
              <w:t>1.</w:t>
            </w:r>
          </w:p>
        </w:tc>
        <w:tc>
          <w:tcPr>
            <w:tcW w:w="5670" w:type="dxa"/>
            <w:gridSpan w:val="3"/>
            <w:tcBorders>
              <w:top w:val="single" w:sz="4" w:space="0" w:color="000000"/>
              <w:left w:val="single" w:sz="4" w:space="0" w:color="000000"/>
              <w:bottom w:val="single" w:sz="4" w:space="0" w:color="000000"/>
            </w:tcBorders>
            <w:shd w:val="clear" w:color="auto" w:fill="auto"/>
          </w:tcPr>
          <w:p w:rsidR="007935A7" w:rsidRDefault="007935A7" w:rsidP="00907341">
            <w:pPr>
              <w:jc w:val="both"/>
            </w:pPr>
            <w:r>
              <w:t xml:space="preserve">Проведение текущей антикоррупционной экспертизы нормативных правовых актов </w:t>
            </w:r>
            <w:r w:rsidR="008C28CD" w:rsidRPr="0057024A">
              <w:t xml:space="preserve">Администрации Медяковского </w:t>
            </w:r>
            <w:r w:rsidR="00B91B32" w:rsidRPr="0057024A">
              <w:t>сельсовета Купинского</w:t>
            </w:r>
            <w:r w:rsidR="008C28CD" w:rsidRPr="0057024A">
              <w:t xml:space="preserve"> района Новосибирской области  </w:t>
            </w:r>
          </w:p>
        </w:tc>
        <w:tc>
          <w:tcPr>
            <w:tcW w:w="2575" w:type="dxa"/>
            <w:gridSpan w:val="2"/>
            <w:tcBorders>
              <w:top w:val="single" w:sz="4" w:space="0" w:color="000000"/>
              <w:left w:val="single" w:sz="4" w:space="0" w:color="000000"/>
              <w:bottom w:val="single" w:sz="4" w:space="0" w:color="000000"/>
            </w:tcBorders>
            <w:shd w:val="clear" w:color="auto" w:fill="auto"/>
          </w:tcPr>
          <w:p w:rsidR="007935A7" w:rsidRDefault="00B91B32" w:rsidP="00505075">
            <w:pPr>
              <w:jc w:val="center"/>
            </w:pPr>
            <w:r>
              <w:t xml:space="preserve">Постоянно </w:t>
            </w:r>
          </w:p>
        </w:tc>
        <w:tc>
          <w:tcPr>
            <w:tcW w:w="2009" w:type="dxa"/>
            <w:gridSpan w:val="2"/>
            <w:tcBorders>
              <w:top w:val="single" w:sz="4" w:space="0" w:color="000000"/>
              <w:left w:val="single" w:sz="4" w:space="0" w:color="000000"/>
              <w:bottom w:val="single" w:sz="4" w:space="0" w:color="000000"/>
              <w:right w:val="single" w:sz="4" w:space="0" w:color="000000"/>
            </w:tcBorders>
            <w:shd w:val="clear" w:color="auto" w:fill="auto"/>
          </w:tcPr>
          <w:p w:rsidR="007935A7" w:rsidRDefault="007935A7" w:rsidP="00907341">
            <w:pPr>
              <w:tabs>
                <w:tab w:val="left" w:pos="4230"/>
              </w:tabs>
              <w:jc w:val="center"/>
            </w:pPr>
          </w:p>
        </w:tc>
      </w:tr>
    </w:tbl>
    <w:p w:rsidR="002C3B87" w:rsidRPr="009838DC" w:rsidRDefault="002C3B87" w:rsidP="002C3B87">
      <w:pPr>
        <w:jc w:val="center"/>
      </w:pPr>
    </w:p>
    <w:p w:rsidR="002C3B87" w:rsidRDefault="002C3B87" w:rsidP="002C3B87"/>
    <w:p w:rsidR="002E01FD" w:rsidRDefault="002E01FD" w:rsidP="00F60EEA">
      <w:pPr>
        <w:rPr>
          <w:sz w:val="28"/>
          <w:szCs w:val="28"/>
        </w:rPr>
      </w:pPr>
    </w:p>
    <w:sectPr w:rsidR="002E01FD" w:rsidSect="007935A7">
      <w:pgSz w:w="11906" w:h="16838"/>
      <w:pgMar w:top="1134" w:right="851" w:bottom="1134" w:left="1701" w:header="709" w:footer="709"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D3987"/>
    <w:multiLevelType w:val="hybridMultilevel"/>
    <w:tmpl w:val="E9841E04"/>
    <w:lvl w:ilvl="0" w:tplc="1DE437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4B63D08"/>
    <w:multiLevelType w:val="hybridMultilevel"/>
    <w:tmpl w:val="9A949D2C"/>
    <w:lvl w:ilvl="0" w:tplc="B7F258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56C73B5"/>
    <w:multiLevelType w:val="hybridMultilevel"/>
    <w:tmpl w:val="DABAD0F8"/>
    <w:lvl w:ilvl="0" w:tplc="043EFE0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193A6A17"/>
    <w:multiLevelType w:val="hybridMultilevel"/>
    <w:tmpl w:val="DDCA1C8C"/>
    <w:lvl w:ilvl="0" w:tplc="E7D803DE">
      <w:start w:val="1"/>
      <w:numFmt w:val="decimal"/>
      <w:lvlText w:val="%1."/>
      <w:lvlJc w:val="left"/>
      <w:pPr>
        <w:ind w:left="1211"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27C1E8E"/>
    <w:multiLevelType w:val="hybridMultilevel"/>
    <w:tmpl w:val="C7742046"/>
    <w:lvl w:ilvl="0" w:tplc="A99A0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1F84431"/>
    <w:multiLevelType w:val="hybridMultilevel"/>
    <w:tmpl w:val="7A7E9C6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593085D"/>
    <w:multiLevelType w:val="hybridMultilevel"/>
    <w:tmpl w:val="FEA00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794B04"/>
    <w:multiLevelType w:val="hybridMultilevel"/>
    <w:tmpl w:val="5E4CDEBA"/>
    <w:lvl w:ilvl="0" w:tplc="44F83E0A">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4CC43E32"/>
    <w:multiLevelType w:val="hybridMultilevel"/>
    <w:tmpl w:val="0FE6398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FAA0C65"/>
    <w:multiLevelType w:val="hybridMultilevel"/>
    <w:tmpl w:val="D5048450"/>
    <w:lvl w:ilvl="0" w:tplc="25CC49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795A3CBC"/>
    <w:multiLevelType w:val="hybridMultilevel"/>
    <w:tmpl w:val="ED9AF0B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3"/>
  </w:num>
  <w:num w:numId="7">
    <w:abstractNumId w:val="1"/>
  </w:num>
  <w:num w:numId="8">
    <w:abstractNumId w:val="7"/>
  </w:num>
  <w:num w:numId="9">
    <w:abstractNumId w:val="1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F60EEA"/>
    <w:rsid w:val="000024E8"/>
    <w:rsid w:val="000038C9"/>
    <w:rsid w:val="000064A2"/>
    <w:rsid w:val="00026908"/>
    <w:rsid w:val="00037B1F"/>
    <w:rsid w:val="000848A1"/>
    <w:rsid w:val="000C2BA4"/>
    <w:rsid w:val="001565F0"/>
    <w:rsid w:val="00173D14"/>
    <w:rsid w:val="001C2E49"/>
    <w:rsid w:val="001E0FCB"/>
    <w:rsid w:val="002C3B87"/>
    <w:rsid w:val="002C505B"/>
    <w:rsid w:val="002E01FD"/>
    <w:rsid w:val="002E369D"/>
    <w:rsid w:val="002E3C3E"/>
    <w:rsid w:val="002F0847"/>
    <w:rsid w:val="002F32AC"/>
    <w:rsid w:val="00303FDD"/>
    <w:rsid w:val="0032161C"/>
    <w:rsid w:val="00332F02"/>
    <w:rsid w:val="0038693B"/>
    <w:rsid w:val="003D20C4"/>
    <w:rsid w:val="003D3DD2"/>
    <w:rsid w:val="003F7FD1"/>
    <w:rsid w:val="00406172"/>
    <w:rsid w:val="00430027"/>
    <w:rsid w:val="0043049D"/>
    <w:rsid w:val="00450D95"/>
    <w:rsid w:val="004514E6"/>
    <w:rsid w:val="004C65A8"/>
    <w:rsid w:val="004E5B24"/>
    <w:rsid w:val="00505075"/>
    <w:rsid w:val="00524624"/>
    <w:rsid w:val="00526052"/>
    <w:rsid w:val="0057024A"/>
    <w:rsid w:val="005B1473"/>
    <w:rsid w:val="005B784F"/>
    <w:rsid w:val="005E0749"/>
    <w:rsid w:val="006572C7"/>
    <w:rsid w:val="00672BBD"/>
    <w:rsid w:val="00675E83"/>
    <w:rsid w:val="00696962"/>
    <w:rsid w:val="00696F30"/>
    <w:rsid w:val="006B2ACF"/>
    <w:rsid w:val="007025B1"/>
    <w:rsid w:val="007068EA"/>
    <w:rsid w:val="00762728"/>
    <w:rsid w:val="00770496"/>
    <w:rsid w:val="00791EE2"/>
    <w:rsid w:val="007935A7"/>
    <w:rsid w:val="007B0A52"/>
    <w:rsid w:val="007F2771"/>
    <w:rsid w:val="008006D8"/>
    <w:rsid w:val="00823A07"/>
    <w:rsid w:val="0083157A"/>
    <w:rsid w:val="00864A27"/>
    <w:rsid w:val="008765C0"/>
    <w:rsid w:val="008A092F"/>
    <w:rsid w:val="008B3D68"/>
    <w:rsid w:val="008C28CD"/>
    <w:rsid w:val="008C7BFE"/>
    <w:rsid w:val="008D28BC"/>
    <w:rsid w:val="008D4268"/>
    <w:rsid w:val="008F0CB5"/>
    <w:rsid w:val="009306AF"/>
    <w:rsid w:val="00946EF4"/>
    <w:rsid w:val="009774C2"/>
    <w:rsid w:val="009C404E"/>
    <w:rsid w:val="009E13B4"/>
    <w:rsid w:val="009F62E9"/>
    <w:rsid w:val="00A137EE"/>
    <w:rsid w:val="00A52E90"/>
    <w:rsid w:val="00AA1965"/>
    <w:rsid w:val="00AB41E0"/>
    <w:rsid w:val="00AF413A"/>
    <w:rsid w:val="00B168AF"/>
    <w:rsid w:val="00B51D78"/>
    <w:rsid w:val="00B523B8"/>
    <w:rsid w:val="00B63ECB"/>
    <w:rsid w:val="00B7650A"/>
    <w:rsid w:val="00B91B32"/>
    <w:rsid w:val="00BB782F"/>
    <w:rsid w:val="00C32678"/>
    <w:rsid w:val="00C62B2A"/>
    <w:rsid w:val="00C73A49"/>
    <w:rsid w:val="00C87DC1"/>
    <w:rsid w:val="00CA6F21"/>
    <w:rsid w:val="00CA6F68"/>
    <w:rsid w:val="00D6456E"/>
    <w:rsid w:val="00D807F2"/>
    <w:rsid w:val="00DA552F"/>
    <w:rsid w:val="00DC2A78"/>
    <w:rsid w:val="00DC5060"/>
    <w:rsid w:val="00DE1905"/>
    <w:rsid w:val="00DF503D"/>
    <w:rsid w:val="00DF7C94"/>
    <w:rsid w:val="00E06D09"/>
    <w:rsid w:val="00E12D94"/>
    <w:rsid w:val="00E91A6B"/>
    <w:rsid w:val="00EB069D"/>
    <w:rsid w:val="00EB1315"/>
    <w:rsid w:val="00EC357F"/>
    <w:rsid w:val="00EE461D"/>
    <w:rsid w:val="00F12840"/>
    <w:rsid w:val="00F556E1"/>
    <w:rsid w:val="00F60EEA"/>
    <w:rsid w:val="00FE5AA7"/>
    <w:rsid w:val="00FF2D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EEA"/>
    <w:rPr>
      <w:sz w:val="24"/>
      <w:szCs w:val="24"/>
      <w:lang w:eastAsia="ru-RU"/>
    </w:rPr>
  </w:style>
  <w:style w:type="paragraph" w:styleId="1">
    <w:name w:val="heading 1"/>
    <w:basedOn w:val="a"/>
    <w:next w:val="a"/>
    <w:link w:val="10"/>
    <w:qFormat/>
    <w:rsid w:val="009F62E9"/>
    <w:pPr>
      <w:keepNext/>
      <w:jc w:val="center"/>
      <w:outlineLvl w:val="0"/>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0EEA"/>
    <w:pPr>
      <w:spacing w:after="120"/>
    </w:pPr>
  </w:style>
  <w:style w:type="character" w:customStyle="1" w:styleId="a4">
    <w:name w:val="Основной текст Знак"/>
    <w:basedOn w:val="a0"/>
    <w:link w:val="a3"/>
    <w:uiPriority w:val="99"/>
    <w:rsid w:val="00F60EEA"/>
    <w:rPr>
      <w:sz w:val="24"/>
      <w:szCs w:val="24"/>
      <w:lang w:eastAsia="ru-RU"/>
    </w:rPr>
  </w:style>
  <w:style w:type="paragraph" w:styleId="a5">
    <w:name w:val="List Paragraph"/>
    <w:basedOn w:val="a"/>
    <w:uiPriority w:val="34"/>
    <w:qFormat/>
    <w:rsid w:val="008006D8"/>
    <w:pPr>
      <w:ind w:left="720"/>
      <w:contextualSpacing/>
    </w:pPr>
  </w:style>
  <w:style w:type="paragraph" w:styleId="a6">
    <w:name w:val="Balloon Text"/>
    <w:basedOn w:val="a"/>
    <w:link w:val="a7"/>
    <w:uiPriority w:val="99"/>
    <w:semiHidden/>
    <w:unhideWhenUsed/>
    <w:rsid w:val="008B3D68"/>
    <w:rPr>
      <w:rFonts w:ascii="Tahoma" w:hAnsi="Tahoma" w:cs="Tahoma"/>
      <w:sz w:val="16"/>
      <w:szCs w:val="16"/>
    </w:rPr>
  </w:style>
  <w:style w:type="character" w:customStyle="1" w:styleId="a7">
    <w:name w:val="Текст выноски Знак"/>
    <w:basedOn w:val="a0"/>
    <w:link w:val="a6"/>
    <w:uiPriority w:val="99"/>
    <w:semiHidden/>
    <w:rsid w:val="008B3D68"/>
    <w:rPr>
      <w:rFonts w:ascii="Tahoma" w:hAnsi="Tahoma" w:cs="Tahoma"/>
      <w:sz w:val="16"/>
      <w:szCs w:val="16"/>
      <w:lang w:eastAsia="ru-RU"/>
    </w:rPr>
  </w:style>
  <w:style w:type="paragraph" w:styleId="a8">
    <w:name w:val="Body Text Indent"/>
    <w:basedOn w:val="a"/>
    <w:link w:val="a9"/>
    <w:uiPriority w:val="99"/>
    <w:unhideWhenUsed/>
    <w:rsid w:val="003F7FD1"/>
    <w:pPr>
      <w:spacing w:after="120"/>
      <w:ind w:left="283"/>
    </w:pPr>
  </w:style>
  <w:style w:type="character" w:customStyle="1" w:styleId="a9">
    <w:name w:val="Основной текст с отступом Знак"/>
    <w:basedOn w:val="a0"/>
    <w:link w:val="a8"/>
    <w:uiPriority w:val="99"/>
    <w:rsid w:val="003F7FD1"/>
    <w:rPr>
      <w:sz w:val="24"/>
      <w:szCs w:val="24"/>
      <w:lang w:eastAsia="ru-RU"/>
    </w:rPr>
  </w:style>
  <w:style w:type="character" w:customStyle="1" w:styleId="10">
    <w:name w:val="Заголовок 1 Знак"/>
    <w:basedOn w:val="a0"/>
    <w:link w:val="1"/>
    <w:rsid w:val="009F62E9"/>
    <w:rPr>
      <w:b/>
      <w:bCs/>
      <w:i/>
      <w:iCs/>
      <w:sz w:val="28"/>
      <w:szCs w:val="24"/>
      <w:lang w:eastAsia="ru-RU"/>
    </w:rPr>
  </w:style>
  <w:style w:type="paragraph" w:styleId="aa">
    <w:name w:val="Normal (Web)"/>
    <w:basedOn w:val="a"/>
    <w:uiPriority w:val="99"/>
    <w:semiHidden/>
    <w:unhideWhenUsed/>
    <w:rsid w:val="00B523B8"/>
    <w:pPr>
      <w:spacing w:before="100" w:beforeAutospacing="1" w:after="100" w:afterAutospacing="1"/>
    </w:pPr>
  </w:style>
  <w:style w:type="paragraph" w:styleId="ab">
    <w:name w:val="No Spacing"/>
    <w:uiPriority w:val="1"/>
    <w:qFormat/>
    <w:rsid w:val="00C32678"/>
    <w:rPr>
      <w:sz w:val="24"/>
      <w:szCs w:val="24"/>
      <w:lang w:eastAsia="ru-RU"/>
    </w:rPr>
  </w:style>
  <w:style w:type="paragraph" w:customStyle="1" w:styleId="ConsPlusNonformat">
    <w:name w:val="ConsPlusNonformat"/>
    <w:uiPriority w:val="99"/>
    <w:rsid w:val="002F32AC"/>
    <w:pPr>
      <w:autoSpaceDE w:val="0"/>
      <w:autoSpaceDN w:val="0"/>
      <w:adjustRightInd w:val="0"/>
    </w:pPr>
    <w:rPr>
      <w:rFonts w:ascii="Courier New" w:eastAsia="Calibri" w:hAnsi="Courier New" w:cs="Courier New"/>
    </w:rPr>
  </w:style>
  <w:style w:type="character" w:customStyle="1" w:styleId="6">
    <w:name w:val="Основной текст (6)_"/>
    <w:basedOn w:val="a0"/>
    <w:link w:val="60"/>
    <w:uiPriority w:val="99"/>
    <w:locked/>
    <w:rsid w:val="00AB41E0"/>
    <w:rPr>
      <w:spacing w:val="11"/>
      <w:sz w:val="19"/>
      <w:szCs w:val="19"/>
      <w:shd w:val="clear" w:color="auto" w:fill="FFFFFF"/>
    </w:rPr>
  </w:style>
  <w:style w:type="character" w:customStyle="1" w:styleId="9">
    <w:name w:val="Основной текст + 9"/>
    <w:aliases w:val="5 pt1,Интервал 0 pt1"/>
    <w:basedOn w:val="a0"/>
    <w:uiPriority w:val="99"/>
    <w:rsid w:val="00AB41E0"/>
    <w:rPr>
      <w:rFonts w:ascii="Times New Roman" w:hAnsi="Times New Roman" w:cs="Times New Roman"/>
      <w:spacing w:val="11"/>
      <w:sz w:val="19"/>
      <w:szCs w:val="19"/>
      <w:u w:val="none"/>
    </w:rPr>
  </w:style>
  <w:style w:type="paragraph" w:customStyle="1" w:styleId="60">
    <w:name w:val="Основной текст (6)"/>
    <w:basedOn w:val="a"/>
    <w:link w:val="6"/>
    <w:uiPriority w:val="99"/>
    <w:rsid w:val="00AB41E0"/>
    <w:pPr>
      <w:widowControl w:val="0"/>
      <w:shd w:val="clear" w:color="auto" w:fill="FFFFFF"/>
      <w:spacing w:before="240" w:after="240" w:line="274" w:lineRule="exact"/>
      <w:jc w:val="both"/>
    </w:pPr>
    <w:rPr>
      <w:spacing w:val="11"/>
      <w:sz w:val="19"/>
      <w:szCs w:val="19"/>
      <w:lang w:eastAsia="en-US"/>
    </w:rPr>
  </w:style>
  <w:style w:type="paragraph" w:styleId="2">
    <w:name w:val="Body Text 2"/>
    <w:basedOn w:val="a"/>
    <w:link w:val="20"/>
    <w:uiPriority w:val="99"/>
    <w:semiHidden/>
    <w:unhideWhenUsed/>
    <w:rsid w:val="008D4268"/>
    <w:pPr>
      <w:spacing w:after="120" w:line="480" w:lineRule="auto"/>
    </w:pPr>
  </w:style>
  <w:style w:type="character" w:customStyle="1" w:styleId="20">
    <w:name w:val="Основной текст 2 Знак"/>
    <w:basedOn w:val="a0"/>
    <w:link w:val="2"/>
    <w:uiPriority w:val="99"/>
    <w:semiHidden/>
    <w:rsid w:val="008D4268"/>
    <w:rPr>
      <w:sz w:val="24"/>
      <w:szCs w:val="24"/>
      <w:lang w:eastAsia="ru-RU"/>
    </w:rPr>
  </w:style>
  <w:style w:type="paragraph" w:customStyle="1" w:styleId="ConsPlusNormal">
    <w:name w:val="ConsPlusNormal"/>
    <w:rsid w:val="008D4268"/>
    <w:pPr>
      <w:autoSpaceDE w:val="0"/>
      <w:autoSpaceDN w:val="0"/>
      <w:adjustRightInd w:val="0"/>
      <w:ind w:firstLine="720"/>
    </w:pPr>
    <w:rPr>
      <w:rFonts w:ascii="Arial" w:hAnsi="Arial" w:cs="Arial"/>
      <w:lang w:eastAsia="ru-RU"/>
    </w:rPr>
  </w:style>
  <w:style w:type="paragraph" w:styleId="ac">
    <w:name w:val="Subtitle"/>
    <w:basedOn w:val="a"/>
    <w:next w:val="a"/>
    <w:link w:val="ad"/>
    <w:uiPriority w:val="11"/>
    <w:qFormat/>
    <w:rsid w:val="00C73A49"/>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0"/>
    <w:link w:val="ac"/>
    <w:uiPriority w:val="11"/>
    <w:rsid w:val="00C73A49"/>
    <w:rPr>
      <w:rFonts w:asciiTheme="majorHAnsi" w:eastAsiaTheme="majorEastAsia" w:hAnsiTheme="majorHAnsi" w:cstheme="majorBidi"/>
      <w:i/>
      <w:iCs/>
      <w:color w:val="4F81BD" w:themeColor="accent1"/>
      <w:spacing w:val="15"/>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C3B87"/>
    <w:pPr>
      <w:spacing w:before="100" w:beforeAutospacing="1" w:after="100" w:afterAutospacing="1"/>
    </w:pPr>
    <w:rPr>
      <w:rFonts w:ascii="Tahoma" w:hAnsi="Tahoma" w:cs="Tahoma"/>
      <w:sz w:val="20"/>
      <w:szCs w:val="20"/>
      <w:lang w:val="en-US" w:eastAsia="en-US"/>
    </w:rPr>
  </w:style>
  <w:style w:type="character" w:styleId="ae">
    <w:name w:val="Hyperlink"/>
    <w:basedOn w:val="a0"/>
    <w:rsid w:val="002C3B87"/>
    <w:rPr>
      <w:color w:val="0000FF"/>
      <w:u w:val="single"/>
    </w:rPr>
  </w:style>
  <w:style w:type="character" w:customStyle="1" w:styleId="apple-converted-space">
    <w:name w:val="apple-converted-space"/>
    <w:basedOn w:val="a0"/>
    <w:rsid w:val="002C3B87"/>
  </w:style>
  <w:style w:type="paragraph" w:customStyle="1" w:styleId="11">
    <w:name w:val="Абзац списка1"/>
    <w:basedOn w:val="a"/>
    <w:rsid w:val="002C3B87"/>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413086937">
      <w:bodyDiv w:val="1"/>
      <w:marLeft w:val="0"/>
      <w:marRight w:val="0"/>
      <w:marTop w:val="0"/>
      <w:marBottom w:val="0"/>
      <w:divBdr>
        <w:top w:val="none" w:sz="0" w:space="0" w:color="auto"/>
        <w:left w:val="none" w:sz="0" w:space="0" w:color="auto"/>
        <w:bottom w:val="none" w:sz="0" w:space="0" w:color="auto"/>
        <w:right w:val="none" w:sz="0" w:space="0" w:color="auto"/>
      </w:divBdr>
    </w:div>
    <w:div w:id="572550558">
      <w:bodyDiv w:val="1"/>
      <w:marLeft w:val="0"/>
      <w:marRight w:val="0"/>
      <w:marTop w:val="0"/>
      <w:marBottom w:val="0"/>
      <w:divBdr>
        <w:top w:val="none" w:sz="0" w:space="0" w:color="auto"/>
        <w:left w:val="none" w:sz="0" w:space="0" w:color="auto"/>
        <w:bottom w:val="none" w:sz="0" w:space="0" w:color="auto"/>
        <w:right w:val="none" w:sz="0" w:space="0" w:color="auto"/>
      </w:divBdr>
    </w:div>
    <w:div w:id="676350541">
      <w:bodyDiv w:val="1"/>
      <w:marLeft w:val="0"/>
      <w:marRight w:val="0"/>
      <w:marTop w:val="0"/>
      <w:marBottom w:val="0"/>
      <w:divBdr>
        <w:top w:val="none" w:sz="0" w:space="0" w:color="auto"/>
        <w:left w:val="none" w:sz="0" w:space="0" w:color="auto"/>
        <w:bottom w:val="none" w:sz="0" w:space="0" w:color="auto"/>
        <w:right w:val="none" w:sz="0" w:space="0" w:color="auto"/>
      </w:divBdr>
    </w:div>
    <w:div w:id="801118327">
      <w:bodyDiv w:val="1"/>
      <w:marLeft w:val="0"/>
      <w:marRight w:val="0"/>
      <w:marTop w:val="0"/>
      <w:marBottom w:val="0"/>
      <w:divBdr>
        <w:top w:val="none" w:sz="0" w:space="0" w:color="auto"/>
        <w:left w:val="none" w:sz="0" w:space="0" w:color="auto"/>
        <w:bottom w:val="none" w:sz="0" w:space="0" w:color="auto"/>
        <w:right w:val="none" w:sz="0" w:space="0" w:color="auto"/>
      </w:divBdr>
    </w:div>
    <w:div w:id="1137260808">
      <w:bodyDiv w:val="1"/>
      <w:marLeft w:val="0"/>
      <w:marRight w:val="0"/>
      <w:marTop w:val="0"/>
      <w:marBottom w:val="0"/>
      <w:divBdr>
        <w:top w:val="none" w:sz="0" w:space="0" w:color="auto"/>
        <w:left w:val="none" w:sz="0" w:space="0" w:color="auto"/>
        <w:bottom w:val="none" w:sz="0" w:space="0" w:color="auto"/>
        <w:right w:val="none" w:sz="0" w:space="0" w:color="auto"/>
      </w:divBdr>
    </w:div>
    <w:div w:id="181613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1067</TotalTime>
  <Pages>1</Pages>
  <Words>1270</Words>
  <Characters>7241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96</cp:revision>
  <cp:lastPrinted>2016-01-12T05:54:00Z</cp:lastPrinted>
  <dcterms:created xsi:type="dcterms:W3CDTF">2013-01-10T02:26:00Z</dcterms:created>
  <dcterms:modified xsi:type="dcterms:W3CDTF">2025-03-18T04:59:00Z</dcterms:modified>
</cp:coreProperties>
</file>